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07FAE" w14:textId="2A3C0089" w:rsidR="006351EA" w:rsidRPr="009361B9" w:rsidRDefault="00776299" w:rsidP="00291F28">
      <w:pPr>
        <w:widowControl w:val="0"/>
        <w:autoSpaceDE w:val="0"/>
        <w:autoSpaceDN w:val="0"/>
        <w:adjustRightInd w:val="0"/>
        <w:jc w:val="center"/>
        <w:rPr>
          <w:rFonts w:asciiTheme="minorHAnsi" w:hAnsiTheme="minorHAnsi" w:cstheme="majorHAnsi"/>
          <w:b/>
          <w:bCs/>
          <w:sz w:val="22"/>
          <w:szCs w:val="22"/>
          <w:lang w:val="en-US"/>
        </w:rPr>
      </w:pPr>
      <w:r>
        <w:rPr>
          <w:rFonts w:asciiTheme="minorHAnsi" w:hAnsiTheme="minorHAnsi" w:cstheme="majorHAnsi"/>
          <w:b/>
          <w:bCs/>
          <w:sz w:val="22"/>
          <w:szCs w:val="22"/>
          <w:lang w:val="en-US"/>
        </w:rPr>
        <w:t xml:space="preserve"> </w:t>
      </w:r>
      <w:r w:rsidR="008D59C8">
        <w:rPr>
          <w:rFonts w:asciiTheme="minorHAnsi" w:hAnsiTheme="minorHAnsi" w:cstheme="majorHAnsi"/>
          <w:b/>
          <w:bCs/>
          <w:sz w:val="22"/>
          <w:szCs w:val="22"/>
          <w:lang w:val="en-US"/>
        </w:rPr>
        <w:t>MARHAM</w:t>
      </w:r>
      <w:r w:rsidR="006351EA" w:rsidRPr="009361B9">
        <w:rPr>
          <w:rFonts w:asciiTheme="minorHAnsi" w:hAnsiTheme="minorHAnsi" w:cstheme="majorHAnsi"/>
          <w:b/>
          <w:bCs/>
          <w:sz w:val="22"/>
          <w:szCs w:val="22"/>
          <w:lang w:val="en-US"/>
        </w:rPr>
        <w:t xml:space="preserve"> PARISH COUNCIL</w:t>
      </w:r>
    </w:p>
    <w:p w14:paraId="5FAF185E" w14:textId="77777777" w:rsidR="006351EA" w:rsidRPr="009361B9" w:rsidRDefault="006351EA" w:rsidP="00291F28">
      <w:pPr>
        <w:widowControl w:val="0"/>
        <w:autoSpaceDE w:val="0"/>
        <w:autoSpaceDN w:val="0"/>
        <w:adjustRightInd w:val="0"/>
        <w:jc w:val="center"/>
        <w:rPr>
          <w:rFonts w:asciiTheme="minorHAnsi" w:hAnsiTheme="minorHAnsi" w:cstheme="majorHAnsi"/>
          <w:b/>
          <w:bCs/>
          <w:sz w:val="22"/>
          <w:szCs w:val="22"/>
          <w:lang w:val="en-US"/>
        </w:rPr>
      </w:pPr>
    </w:p>
    <w:p w14:paraId="64E3B611" w14:textId="7D2AF312" w:rsidR="00F75A81" w:rsidRDefault="006351EA" w:rsidP="00291F28">
      <w:pPr>
        <w:jc w:val="center"/>
        <w:rPr>
          <w:rFonts w:asciiTheme="minorHAnsi" w:hAnsiTheme="minorHAnsi" w:cstheme="minorHAnsi"/>
          <w:b/>
          <w:sz w:val="22"/>
          <w:szCs w:val="22"/>
        </w:rPr>
      </w:pPr>
      <w:r w:rsidRPr="009361B9">
        <w:rPr>
          <w:rFonts w:asciiTheme="minorHAnsi" w:hAnsiTheme="minorHAnsi" w:cstheme="minorHAnsi"/>
          <w:b/>
          <w:sz w:val="22"/>
          <w:szCs w:val="22"/>
        </w:rPr>
        <w:t xml:space="preserve">MINUTES OF THE </w:t>
      </w:r>
      <w:r w:rsidR="00F97801">
        <w:rPr>
          <w:rFonts w:asciiTheme="minorHAnsi" w:hAnsiTheme="minorHAnsi" w:cstheme="minorHAnsi"/>
          <w:b/>
          <w:sz w:val="22"/>
          <w:szCs w:val="22"/>
        </w:rPr>
        <w:t xml:space="preserve">ORDINARY </w:t>
      </w:r>
      <w:r w:rsidR="003956E9" w:rsidRPr="009361B9">
        <w:rPr>
          <w:rFonts w:asciiTheme="minorHAnsi" w:hAnsiTheme="minorHAnsi" w:cstheme="minorHAnsi"/>
          <w:b/>
          <w:sz w:val="22"/>
          <w:szCs w:val="22"/>
        </w:rPr>
        <w:t xml:space="preserve">MEETING </w:t>
      </w:r>
      <w:r w:rsidR="003956E9">
        <w:rPr>
          <w:rFonts w:asciiTheme="minorHAnsi" w:hAnsiTheme="minorHAnsi" w:cstheme="minorHAnsi"/>
          <w:b/>
          <w:sz w:val="22"/>
          <w:szCs w:val="22"/>
        </w:rPr>
        <w:t xml:space="preserve">OF THE </w:t>
      </w:r>
      <w:r w:rsidRPr="009361B9">
        <w:rPr>
          <w:rFonts w:asciiTheme="minorHAnsi" w:hAnsiTheme="minorHAnsi" w:cstheme="minorHAnsi"/>
          <w:b/>
          <w:sz w:val="22"/>
          <w:szCs w:val="22"/>
        </w:rPr>
        <w:t>P</w:t>
      </w:r>
      <w:r w:rsidR="001D0EDB" w:rsidRPr="009361B9">
        <w:rPr>
          <w:rFonts w:asciiTheme="minorHAnsi" w:hAnsiTheme="minorHAnsi" w:cstheme="minorHAnsi"/>
          <w:b/>
          <w:sz w:val="22"/>
          <w:szCs w:val="22"/>
        </w:rPr>
        <w:t xml:space="preserve">ARISH </w:t>
      </w:r>
      <w:r w:rsidR="003956E9">
        <w:rPr>
          <w:rFonts w:asciiTheme="minorHAnsi" w:hAnsiTheme="minorHAnsi" w:cstheme="minorHAnsi"/>
          <w:b/>
          <w:sz w:val="22"/>
          <w:szCs w:val="22"/>
        </w:rPr>
        <w:t xml:space="preserve">COUNCIL </w:t>
      </w:r>
    </w:p>
    <w:p w14:paraId="5B46A60A" w14:textId="684ECA3C" w:rsidR="006351EA" w:rsidRPr="009361B9" w:rsidRDefault="001D0EDB" w:rsidP="00291F28">
      <w:pPr>
        <w:jc w:val="center"/>
        <w:rPr>
          <w:rFonts w:asciiTheme="minorHAnsi" w:hAnsiTheme="minorHAnsi" w:cstheme="minorHAnsi"/>
          <w:b/>
          <w:sz w:val="22"/>
          <w:szCs w:val="22"/>
        </w:rPr>
      </w:pPr>
      <w:r w:rsidRPr="009361B9">
        <w:rPr>
          <w:rFonts w:asciiTheme="minorHAnsi" w:hAnsiTheme="minorHAnsi" w:cstheme="minorHAnsi"/>
          <w:b/>
          <w:sz w:val="22"/>
          <w:szCs w:val="22"/>
        </w:rPr>
        <w:t>HELD</w:t>
      </w:r>
      <w:r w:rsidR="009E08D7">
        <w:rPr>
          <w:rFonts w:asciiTheme="minorHAnsi" w:hAnsiTheme="minorHAnsi" w:cstheme="minorHAnsi"/>
          <w:b/>
          <w:sz w:val="22"/>
          <w:szCs w:val="22"/>
        </w:rPr>
        <w:t xml:space="preserve"> AT 7.00pm</w:t>
      </w:r>
      <w:r w:rsidRPr="009361B9">
        <w:rPr>
          <w:rFonts w:asciiTheme="minorHAnsi" w:hAnsiTheme="minorHAnsi" w:cstheme="minorHAnsi"/>
          <w:b/>
          <w:sz w:val="22"/>
          <w:szCs w:val="22"/>
        </w:rPr>
        <w:t xml:space="preserve"> ON </w:t>
      </w:r>
      <w:r w:rsidR="0016553D">
        <w:rPr>
          <w:rFonts w:asciiTheme="minorHAnsi" w:hAnsiTheme="minorHAnsi" w:cstheme="minorHAnsi"/>
          <w:b/>
          <w:sz w:val="22"/>
          <w:szCs w:val="22"/>
        </w:rPr>
        <w:t>WEDNESDAY</w:t>
      </w:r>
      <w:r w:rsidR="0016553D" w:rsidRPr="009361B9">
        <w:rPr>
          <w:rFonts w:asciiTheme="minorHAnsi" w:hAnsiTheme="minorHAnsi" w:cstheme="minorHAnsi"/>
          <w:b/>
          <w:sz w:val="22"/>
          <w:szCs w:val="22"/>
        </w:rPr>
        <w:t xml:space="preserve"> </w:t>
      </w:r>
      <w:r w:rsidR="00F2054B">
        <w:rPr>
          <w:rFonts w:asciiTheme="minorHAnsi" w:hAnsiTheme="minorHAnsi" w:cstheme="minorHAnsi"/>
          <w:b/>
          <w:sz w:val="22"/>
          <w:szCs w:val="22"/>
        </w:rPr>
        <w:t>29</w:t>
      </w:r>
      <w:r w:rsidR="00F2054B" w:rsidRPr="00F2054B">
        <w:rPr>
          <w:rFonts w:asciiTheme="minorHAnsi" w:hAnsiTheme="minorHAnsi" w:cstheme="minorHAnsi"/>
          <w:b/>
          <w:sz w:val="22"/>
          <w:szCs w:val="22"/>
          <w:vertAlign w:val="superscript"/>
        </w:rPr>
        <w:t>th</w:t>
      </w:r>
      <w:r w:rsidR="00F2054B">
        <w:rPr>
          <w:rFonts w:asciiTheme="minorHAnsi" w:hAnsiTheme="minorHAnsi" w:cstheme="minorHAnsi"/>
          <w:b/>
          <w:sz w:val="22"/>
          <w:szCs w:val="22"/>
        </w:rPr>
        <w:t xml:space="preserve"> MARCH</w:t>
      </w:r>
      <w:r w:rsidR="00662446">
        <w:rPr>
          <w:rFonts w:asciiTheme="minorHAnsi" w:hAnsiTheme="minorHAnsi" w:cstheme="minorHAnsi"/>
          <w:b/>
          <w:sz w:val="22"/>
          <w:szCs w:val="22"/>
        </w:rPr>
        <w:t xml:space="preserve"> 2023</w:t>
      </w:r>
      <w:r w:rsidR="0098673C">
        <w:rPr>
          <w:rFonts w:asciiTheme="minorHAnsi" w:hAnsiTheme="minorHAnsi" w:cstheme="minorHAnsi"/>
          <w:b/>
          <w:sz w:val="22"/>
          <w:szCs w:val="22"/>
        </w:rPr>
        <w:t xml:space="preserve"> </w:t>
      </w:r>
      <w:r w:rsidR="002D11B0">
        <w:rPr>
          <w:rFonts w:asciiTheme="minorHAnsi" w:hAnsiTheme="minorHAnsi" w:cstheme="minorHAnsi"/>
          <w:b/>
          <w:sz w:val="22"/>
          <w:szCs w:val="22"/>
        </w:rPr>
        <w:t xml:space="preserve">IN </w:t>
      </w:r>
      <w:r w:rsidR="0016553D">
        <w:rPr>
          <w:rFonts w:asciiTheme="minorHAnsi" w:hAnsiTheme="minorHAnsi" w:cstheme="minorHAnsi"/>
          <w:b/>
          <w:sz w:val="22"/>
          <w:szCs w:val="22"/>
        </w:rPr>
        <w:t>THE VILLAGE HALL</w:t>
      </w:r>
      <w:r w:rsidR="002D11B0">
        <w:rPr>
          <w:rFonts w:asciiTheme="minorHAnsi" w:hAnsiTheme="minorHAnsi" w:cstheme="minorHAnsi"/>
          <w:b/>
          <w:sz w:val="22"/>
          <w:szCs w:val="22"/>
        </w:rPr>
        <w:t xml:space="preserve"> </w:t>
      </w:r>
    </w:p>
    <w:p w14:paraId="405CA9F2" w14:textId="77777777" w:rsidR="006351EA" w:rsidRPr="009361B9" w:rsidRDefault="006351EA" w:rsidP="00291F28">
      <w:pPr>
        <w:jc w:val="both"/>
        <w:rPr>
          <w:rFonts w:asciiTheme="minorHAnsi" w:hAnsiTheme="minorHAnsi" w:cstheme="minorHAnsi"/>
          <w:sz w:val="22"/>
          <w:szCs w:val="22"/>
        </w:rPr>
      </w:pPr>
    </w:p>
    <w:p w14:paraId="3DF07A5D" w14:textId="77777777" w:rsidR="006351EA" w:rsidRPr="009361B9" w:rsidRDefault="006351EA" w:rsidP="00291F28">
      <w:pPr>
        <w:tabs>
          <w:tab w:val="left" w:pos="576"/>
          <w:tab w:val="left" w:pos="1560"/>
          <w:tab w:val="left" w:pos="2127"/>
          <w:tab w:val="left" w:pos="5103"/>
        </w:tabs>
        <w:jc w:val="both"/>
        <w:rPr>
          <w:rFonts w:asciiTheme="minorHAnsi" w:hAnsiTheme="minorHAnsi" w:cstheme="minorHAnsi"/>
          <w:b/>
          <w:sz w:val="22"/>
          <w:szCs w:val="22"/>
        </w:rPr>
      </w:pPr>
      <w:r w:rsidRPr="009361B9">
        <w:rPr>
          <w:rFonts w:asciiTheme="minorHAnsi" w:hAnsiTheme="minorHAnsi" w:cstheme="minorHAnsi"/>
          <w:b/>
          <w:sz w:val="22"/>
          <w:szCs w:val="22"/>
        </w:rPr>
        <w:t>Present:</w:t>
      </w:r>
    </w:p>
    <w:p w14:paraId="4E128FE2" w14:textId="094EA763" w:rsidR="00130C2E" w:rsidRPr="00F53463" w:rsidRDefault="006351EA" w:rsidP="00F53463">
      <w:pPr>
        <w:pStyle w:val="paragraph"/>
        <w:spacing w:before="0" w:beforeAutospacing="0" w:after="0" w:afterAutospacing="0"/>
        <w:textAlignment w:val="baseline"/>
        <w:rPr>
          <w:rFonts w:asciiTheme="minorHAnsi" w:hAnsiTheme="minorHAnsi" w:cstheme="minorHAnsi"/>
          <w:sz w:val="18"/>
          <w:szCs w:val="18"/>
        </w:rPr>
      </w:pPr>
      <w:r w:rsidRPr="00771435">
        <w:rPr>
          <w:rFonts w:asciiTheme="minorHAnsi" w:hAnsiTheme="minorHAnsi" w:cstheme="minorHAnsi"/>
          <w:sz w:val="22"/>
          <w:szCs w:val="22"/>
        </w:rPr>
        <w:t>Parish Councillors</w:t>
      </w:r>
      <w:r w:rsidR="002711E7">
        <w:rPr>
          <w:rFonts w:asciiTheme="minorHAnsi" w:hAnsiTheme="minorHAnsi" w:cstheme="minorHAnsi"/>
          <w:sz w:val="22"/>
          <w:szCs w:val="22"/>
        </w:rPr>
        <w:t>:</w:t>
      </w:r>
      <w:r w:rsidR="00771435">
        <w:rPr>
          <w:rFonts w:asciiTheme="minorHAnsi" w:hAnsiTheme="minorHAnsi" w:cstheme="minorHAnsi"/>
          <w:b/>
          <w:sz w:val="22"/>
          <w:szCs w:val="22"/>
        </w:rPr>
        <w:t xml:space="preserve"> </w:t>
      </w:r>
      <w:r w:rsidR="005C4DC5" w:rsidRPr="009361B9">
        <w:rPr>
          <w:rFonts w:asciiTheme="minorHAnsi" w:hAnsiTheme="minorHAnsi" w:cstheme="minorHAnsi"/>
          <w:sz w:val="22"/>
          <w:szCs w:val="22"/>
        </w:rPr>
        <w:t xml:space="preserve"> </w:t>
      </w:r>
      <w:r w:rsidR="009D2EDD">
        <w:rPr>
          <w:rFonts w:asciiTheme="minorHAnsi" w:hAnsiTheme="minorHAnsi" w:cstheme="minorHAnsi"/>
          <w:sz w:val="22"/>
          <w:szCs w:val="22"/>
        </w:rPr>
        <w:t xml:space="preserve">Cllrs </w:t>
      </w:r>
      <w:r w:rsidR="00B67F92">
        <w:rPr>
          <w:rFonts w:asciiTheme="minorHAnsi" w:hAnsiTheme="minorHAnsi" w:cstheme="minorHAnsi"/>
          <w:sz w:val="22"/>
          <w:szCs w:val="22"/>
        </w:rPr>
        <w:t>Elaine Rix-Clark</w:t>
      </w:r>
      <w:r w:rsidR="002711E7">
        <w:rPr>
          <w:rFonts w:asciiTheme="minorHAnsi" w:hAnsiTheme="minorHAnsi" w:cstheme="minorHAnsi"/>
          <w:sz w:val="22"/>
          <w:szCs w:val="22"/>
        </w:rPr>
        <w:t xml:space="preserve"> </w:t>
      </w:r>
      <w:r w:rsidR="002711E7" w:rsidRPr="009361B9">
        <w:rPr>
          <w:rFonts w:asciiTheme="minorHAnsi" w:hAnsiTheme="minorHAnsi" w:cstheme="minorHAnsi"/>
          <w:sz w:val="22"/>
          <w:szCs w:val="22"/>
        </w:rPr>
        <w:t>(Chair),</w:t>
      </w:r>
      <w:r w:rsidR="00F75A81">
        <w:rPr>
          <w:rFonts w:asciiTheme="minorHAnsi" w:hAnsiTheme="minorHAnsi" w:cstheme="minorHAnsi"/>
          <w:sz w:val="22"/>
          <w:szCs w:val="22"/>
        </w:rPr>
        <w:t xml:space="preserve"> </w:t>
      </w:r>
      <w:r w:rsidR="00130C2E" w:rsidRPr="00F53463">
        <w:rPr>
          <w:rStyle w:val="normaltextrun"/>
          <w:rFonts w:asciiTheme="minorHAnsi" w:hAnsiTheme="minorHAnsi" w:cstheme="minorHAnsi"/>
          <w:sz w:val="22"/>
          <w:szCs w:val="22"/>
        </w:rPr>
        <w:t>R</w:t>
      </w:r>
      <w:r w:rsidR="00130C2E">
        <w:rPr>
          <w:rStyle w:val="normaltextrun"/>
          <w:rFonts w:asciiTheme="minorHAnsi" w:hAnsiTheme="minorHAnsi" w:cstheme="minorHAnsi"/>
          <w:sz w:val="22"/>
          <w:szCs w:val="22"/>
        </w:rPr>
        <w:t>oger</w:t>
      </w:r>
      <w:r w:rsidR="00130C2E" w:rsidRPr="00F53463">
        <w:rPr>
          <w:rStyle w:val="normaltextrun"/>
          <w:rFonts w:asciiTheme="minorHAnsi" w:hAnsiTheme="minorHAnsi" w:cstheme="minorHAnsi"/>
          <w:sz w:val="22"/>
          <w:szCs w:val="22"/>
        </w:rPr>
        <w:t xml:space="preserve"> Allerton, </w:t>
      </w:r>
      <w:r w:rsidR="00130C2E">
        <w:rPr>
          <w:rStyle w:val="normaltextrun"/>
          <w:rFonts w:asciiTheme="minorHAnsi" w:hAnsiTheme="minorHAnsi" w:cstheme="minorHAnsi"/>
          <w:sz w:val="22"/>
          <w:szCs w:val="22"/>
        </w:rPr>
        <w:t>Jim Hawkins</w:t>
      </w:r>
      <w:r w:rsidR="00130C2E" w:rsidRPr="00F53463">
        <w:rPr>
          <w:rStyle w:val="normaltextrun"/>
          <w:rFonts w:asciiTheme="minorHAnsi" w:hAnsiTheme="minorHAnsi" w:cstheme="minorHAnsi"/>
          <w:sz w:val="22"/>
          <w:szCs w:val="22"/>
        </w:rPr>
        <w:t>, S</w:t>
      </w:r>
      <w:r w:rsidR="00130C2E">
        <w:rPr>
          <w:rStyle w:val="normaltextrun"/>
          <w:rFonts w:asciiTheme="minorHAnsi" w:hAnsiTheme="minorHAnsi" w:cstheme="minorHAnsi"/>
          <w:sz w:val="22"/>
          <w:szCs w:val="22"/>
        </w:rPr>
        <w:t xml:space="preserve">hayne </w:t>
      </w:r>
      <w:r w:rsidR="00130C2E" w:rsidRPr="00F53463">
        <w:rPr>
          <w:rStyle w:val="normaltextrun"/>
          <w:rFonts w:asciiTheme="minorHAnsi" w:hAnsiTheme="minorHAnsi" w:cstheme="minorHAnsi"/>
          <w:sz w:val="22"/>
          <w:szCs w:val="22"/>
        </w:rPr>
        <w:t xml:space="preserve">Canham, </w:t>
      </w:r>
      <w:r w:rsidR="00130C2E">
        <w:rPr>
          <w:rStyle w:val="normaltextrun"/>
          <w:rFonts w:asciiTheme="minorHAnsi" w:hAnsiTheme="minorHAnsi" w:cstheme="minorHAnsi"/>
          <w:sz w:val="22"/>
          <w:szCs w:val="22"/>
        </w:rPr>
        <w:t>Val</w:t>
      </w:r>
      <w:r w:rsidR="00815F46">
        <w:rPr>
          <w:rStyle w:val="normaltextrun"/>
          <w:rFonts w:asciiTheme="minorHAnsi" w:hAnsiTheme="minorHAnsi" w:cstheme="minorHAnsi"/>
          <w:sz w:val="22"/>
          <w:szCs w:val="22"/>
        </w:rPr>
        <w:t xml:space="preserve">erie </w:t>
      </w:r>
      <w:r w:rsidR="00130C2E" w:rsidRPr="00F53463">
        <w:rPr>
          <w:rStyle w:val="normaltextrun"/>
          <w:rFonts w:asciiTheme="minorHAnsi" w:hAnsiTheme="minorHAnsi" w:cstheme="minorHAnsi"/>
          <w:sz w:val="22"/>
          <w:szCs w:val="22"/>
        </w:rPr>
        <w:t>Inder,</w:t>
      </w:r>
      <w:r w:rsidR="00130C2E" w:rsidRPr="00F53463">
        <w:rPr>
          <w:rStyle w:val="eop"/>
          <w:rFonts w:asciiTheme="minorHAnsi" w:hAnsiTheme="minorHAnsi" w:cstheme="minorHAnsi"/>
          <w:sz w:val="22"/>
          <w:szCs w:val="22"/>
        </w:rPr>
        <w:t> </w:t>
      </w:r>
      <w:r w:rsidR="00130C2E" w:rsidRPr="00F53463">
        <w:rPr>
          <w:rStyle w:val="normaltextrun"/>
          <w:rFonts w:asciiTheme="minorHAnsi" w:hAnsiTheme="minorHAnsi" w:cstheme="minorHAnsi"/>
          <w:sz w:val="22"/>
          <w:szCs w:val="22"/>
        </w:rPr>
        <w:t>H</w:t>
      </w:r>
      <w:r w:rsidR="00815F46">
        <w:rPr>
          <w:rStyle w:val="normaltextrun"/>
          <w:rFonts w:asciiTheme="minorHAnsi" w:hAnsiTheme="minorHAnsi" w:cstheme="minorHAnsi"/>
          <w:sz w:val="22"/>
          <w:szCs w:val="22"/>
        </w:rPr>
        <w:t>eather</w:t>
      </w:r>
      <w:r w:rsidR="00130C2E" w:rsidRPr="00F53463">
        <w:rPr>
          <w:rStyle w:val="normaltextrun"/>
          <w:rFonts w:asciiTheme="minorHAnsi" w:hAnsiTheme="minorHAnsi" w:cstheme="minorHAnsi"/>
          <w:sz w:val="22"/>
          <w:szCs w:val="22"/>
        </w:rPr>
        <w:t xml:space="preserve"> Pearson</w:t>
      </w:r>
      <w:r w:rsidR="00815F46">
        <w:rPr>
          <w:rStyle w:val="normaltextrun"/>
          <w:rFonts w:asciiTheme="minorHAnsi" w:hAnsiTheme="minorHAnsi" w:cstheme="minorHAnsi"/>
          <w:sz w:val="22"/>
          <w:szCs w:val="22"/>
        </w:rPr>
        <w:t xml:space="preserve">, </w:t>
      </w:r>
      <w:r w:rsidR="00351BC5">
        <w:rPr>
          <w:rStyle w:val="normaltextrun"/>
          <w:rFonts w:asciiTheme="minorHAnsi" w:hAnsiTheme="minorHAnsi" w:cstheme="minorHAnsi"/>
          <w:sz w:val="22"/>
          <w:szCs w:val="22"/>
        </w:rPr>
        <w:t>and</w:t>
      </w:r>
      <w:r w:rsidR="00DA6E5F">
        <w:rPr>
          <w:rStyle w:val="normaltextrun"/>
          <w:rFonts w:asciiTheme="minorHAnsi" w:hAnsiTheme="minorHAnsi" w:cstheme="minorHAnsi"/>
          <w:sz w:val="22"/>
          <w:szCs w:val="22"/>
        </w:rPr>
        <w:t xml:space="preserve"> Ally Burrows</w:t>
      </w:r>
      <w:r w:rsidR="00ED643E">
        <w:rPr>
          <w:rStyle w:val="normaltextrun"/>
          <w:rFonts w:asciiTheme="minorHAnsi" w:hAnsiTheme="minorHAnsi" w:cstheme="minorHAnsi"/>
          <w:sz w:val="22"/>
          <w:szCs w:val="22"/>
        </w:rPr>
        <w:t>.</w:t>
      </w:r>
    </w:p>
    <w:p w14:paraId="0CA65BE5" w14:textId="0C44D277" w:rsidR="005E2749" w:rsidRPr="009361B9" w:rsidRDefault="005E2749" w:rsidP="00130C2E">
      <w:pPr>
        <w:tabs>
          <w:tab w:val="left" w:pos="0"/>
          <w:tab w:val="left" w:pos="576"/>
          <w:tab w:val="left" w:pos="5103"/>
        </w:tabs>
        <w:jc w:val="both"/>
        <w:rPr>
          <w:rFonts w:asciiTheme="minorHAnsi" w:hAnsiTheme="minorHAnsi" w:cstheme="minorHAnsi"/>
          <w:sz w:val="22"/>
          <w:szCs w:val="22"/>
        </w:rPr>
      </w:pPr>
      <w:r>
        <w:rPr>
          <w:rFonts w:asciiTheme="minorHAnsi" w:hAnsiTheme="minorHAnsi" w:cstheme="minorHAnsi"/>
          <w:sz w:val="22"/>
          <w:szCs w:val="22"/>
        </w:rPr>
        <w:t>Apologies –</w:t>
      </w:r>
      <w:r w:rsidR="00ED643E">
        <w:rPr>
          <w:rFonts w:asciiTheme="minorHAnsi" w:hAnsiTheme="minorHAnsi" w:cstheme="minorHAnsi"/>
          <w:sz w:val="22"/>
          <w:szCs w:val="22"/>
        </w:rPr>
        <w:t xml:space="preserve"> </w:t>
      </w:r>
      <w:r w:rsidR="003F4ED9">
        <w:rPr>
          <w:rFonts w:asciiTheme="minorHAnsi" w:hAnsiTheme="minorHAnsi" w:cstheme="minorHAnsi"/>
          <w:sz w:val="22"/>
          <w:szCs w:val="22"/>
        </w:rPr>
        <w:t xml:space="preserve">B Cllrs </w:t>
      </w:r>
      <w:r w:rsidR="00BD53F4">
        <w:rPr>
          <w:rFonts w:asciiTheme="minorHAnsi" w:hAnsiTheme="minorHAnsi" w:cstheme="minorHAnsi"/>
          <w:sz w:val="22"/>
          <w:szCs w:val="22"/>
        </w:rPr>
        <w:t xml:space="preserve">Hipperson </w:t>
      </w:r>
      <w:r w:rsidR="003F4ED9">
        <w:rPr>
          <w:rFonts w:asciiTheme="minorHAnsi" w:hAnsiTheme="minorHAnsi" w:cstheme="minorHAnsi"/>
          <w:sz w:val="22"/>
          <w:szCs w:val="22"/>
        </w:rPr>
        <w:t>and Howland</w:t>
      </w:r>
      <w:r w:rsidR="00BD53F4">
        <w:rPr>
          <w:rFonts w:asciiTheme="minorHAnsi" w:hAnsiTheme="minorHAnsi" w:cstheme="minorHAnsi"/>
          <w:sz w:val="22"/>
          <w:szCs w:val="22"/>
        </w:rPr>
        <w:t>.</w:t>
      </w:r>
    </w:p>
    <w:p w14:paraId="1E49CDC3" w14:textId="35C7DE41" w:rsidR="009D2EDD" w:rsidRDefault="009D2EDD" w:rsidP="009D2EDD">
      <w:pPr>
        <w:tabs>
          <w:tab w:val="left" w:pos="0"/>
        </w:tabs>
        <w:rPr>
          <w:rFonts w:asciiTheme="minorHAnsi" w:hAnsiTheme="minorHAnsi" w:cstheme="minorHAnsi"/>
          <w:sz w:val="22"/>
          <w:szCs w:val="22"/>
        </w:rPr>
      </w:pPr>
      <w:r w:rsidRPr="009361B9">
        <w:rPr>
          <w:rFonts w:asciiTheme="minorHAnsi" w:hAnsiTheme="minorHAnsi" w:cstheme="minorHAnsi"/>
          <w:sz w:val="22"/>
          <w:szCs w:val="22"/>
        </w:rPr>
        <w:t>Parish Clerk – Mike Inder.</w:t>
      </w:r>
    </w:p>
    <w:p w14:paraId="608C7BEF" w14:textId="6DE19DA3" w:rsidR="005C4DC5" w:rsidRPr="009361B9" w:rsidRDefault="005C4DC5" w:rsidP="005C4DC5">
      <w:pPr>
        <w:tabs>
          <w:tab w:val="left" w:pos="0"/>
        </w:tabs>
        <w:rPr>
          <w:rFonts w:asciiTheme="minorHAnsi" w:hAnsiTheme="minorHAnsi" w:cstheme="minorHAnsi"/>
          <w:sz w:val="22"/>
          <w:szCs w:val="22"/>
        </w:rPr>
      </w:pPr>
      <w:r w:rsidRPr="009361B9">
        <w:rPr>
          <w:rFonts w:asciiTheme="minorHAnsi" w:hAnsiTheme="minorHAnsi" w:cstheme="minorHAnsi"/>
          <w:sz w:val="22"/>
          <w:szCs w:val="22"/>
        </w:rPr>
        <w:t>Borough Councillor –</w:t>
      </w:r>
      <w:r w:rsidR="00776299">
        <w:rPr>
          <w:rFonts w:asciiTheme="minorHAnsi" w:hAnsiTheme="minorHAnsi" w:cstheme="minorHAnsi"/>
          <w:sz w:val="22"/>
          <w:szCs w:val="22"/>
        </w:rPr>
        <w:t xml:space="preserve"> </w:t>
      </w:r>
      <w:r w:rsidR="003039D4">
        <w:rPr>
          <w:rFonts w:asciiTheme="minorHAnsi" w:hAnsiTheme="minorHAnsi" w:cstheme="minorHAnsi"/>
          <w:sz w:val="22"/>
          <w:szCs w:val="22"/>
        </w:rPr>
        <w:t>None</w:t>
      </w:r>
    </w:p>
    <w:p w14:paraId="087B782A" w14:textId="6469913A" w:rsidR="005C4DC5" w:rsidRPr="009361B9" w:rsidRDefault="005C4DC5" w:rsidP="005C4DC5">
      <w:pPr>
        <w:tabs>
          <w:tab w:val="left" w:pos="0"/>
        </w:tabs>
        <w:rPr>
          <w:rFonts w:asciiTheme="minorHAnsi" w:hAnsiTheme="minorHAnsi" w:cstheme="minorHAnsi"/>
          <w:sz w:val="22"/>
          <w:szCs w:val="22"/>
        </w:rPr>
      </w:pPr>
      <w:r w:rsidRPr="009361B9">
        <w:rPr>
          <w:rFonts w:asciiTheme="minorHAnsi" w:hAnsiTheme="minorHAnsi" w:cstheme="minorHAnsi"/>
          <w:sz w:val="22"/>
          <w:szCs w:val="22"/>
        </w:rPr>
        <w:t>County Councillor –</w:t>
      </w:r>
      <w:r w:rsidR="007C7B96">
        <w:rPr>
          <w:rFonts w:asciiTheme="minorHAnsi" w:hAnsiTheme="minorHAnsi" w:cstheme="minorHAnsi"/>
          <w:sz w:val="22"/>
          <w:szCs w:val="22"/>
        </w:rPr>
        <w:t xml:space="preserve"> </w:t>
      </w:r>
      <w:r w:rsidR="003F4ED9">
        <w:rPr>
          <w:rFonts w:asciiTheme="minorHAnsi" w:hAnsiTheme="minorHAnsi" w:cstheme="minorHAnsi"/>
          <w:sz w:val="22"/>
          <w:szCs w:val="22"/>
        </w:rPr>
        <w:t xml:space="preserve">Cllr </w:t>
      </w:r>
      <w:r w:rsidR="00BD53F4">
        <w:rPr>
          <w:rFonts w:asciiTheme="minorHAnsi" w:hAnsiTheme="minorHAnsi" w:cstheme="minorHAnsi"/>
          <w:sz w:val="22"/>
          <w:szCs w:val="22"/>
        </w:rPr>
        <w:t>Moriarty</w:t>
      </w:r>
      <w:r w:rsidR="002D11B0">
        <w:rPr>
          <w:rFonts w:asciiTheme="minorHAnsi" w:hAnsiTheme="minorHAnsi" w:cstheme="minorHAnsi"/>
          <w:sz w:val="22"/>
          <w:szCs w:val="22"/>
        </w:rPr>
        <w:t>.</w:t>
      </w:r>
    </w:p>
    <w:p w14:paraId="4AF24D09" w14:textId="1124C2E7" w:rsidR="000D0BC9" w:rsidRPr="009361B9" w:rsidRDefault="000D0BC9" w:rsidP="000D0BC9">
      <w:pPr>
        <w:pStyle w:val="ListParagraph"/>
        <w:ind w:left="0"/>
        <w:jc w:val="both"/>
        <w:rPr>
          <w:rFonts w:asciiTheme="minorHAnsi" w:hAnsiTheme="minorHAnsi" w:cstheme="minorHAnsi"/>
          <w:sz w:val="22"/>
          <w:szCs w:val="22"/>
        </w:rPr>
      </w:pPr>
      <w:r w:rsidRPr="009361B9">
        <w:rPr>
          <w:rFonts w:asciiTheme="minorHAnsi" w:hAnsiTheme="minorHAnsi" w:cstheme="minorHAnsi"/>
          <w:sz w:val="22"/>
          <w:szCs w:val="22"/>
        </w:rPr>
        <w:t xml:space="preserve">Absences </w:t>
      </w:r>
      <w:r w:rsidR="002711E7">
        <w:rPr>
          <w:rFonts w:asciiTheme="minorHAnsi" w:hAnsiTheme="minorHAnsi" w:cstheme="minorHAnsi"/>
          <w:sz w:val="22"/>
          <w:szCs w:val="22"/>
        </w:rPr>
        <w:t>–</w:t>
      </w:r>
      <w:r w:rsidRPr="009361B9">
        <w:rPr>
          <w:rFonts w:asciiTheme="minorHAnsi" w:hAnsiTheme="minorHAnsi" w:cstheme="minorHAnsi"/>
          <w:sz w:val="22"/>
          <w:szCs w:val="22"/>
        </w:rPr>
        <w:t xml:space="preserve"> </w:t>
      </w:r>
      <w:r w:rsidR="00ED643E">
        <w:rPr>
          <w:rFonts w:asciiTheme="minorHAnsi" w:hAnsiTheme="minorHAnsi" w:cstheme="minorHAnsi"/>
          <w:sz w:val="22"/>
          <w:szCs w:val="22"/>
        </w:rPr>
        <w:t xml:space="preserve">Cllr </w:t>
      </w:r>
      <w:r w:rsidR="00ED643E">
        <w:rPr>
          <w:rStyle w:val="normaltextrun"/>
          <w:rFonts w:asciiTheme="minorHAnsi" w:hAnsiTheme="minorHAnsi" w:cstheme="minorHAnsi"/>
          <w:sz w:val="22"/>
          <w:szCs w:val="22"/>
        </w:rPr>
        <w:t>Michael McIntyre</w:t>
      </w:r>
      <w:r w:rsidR="009B2676">
        <w:rPr>
          <w:rFonts w:asciiTheme="minorHAnsi" w:hAnsiTheme="minorHAnsi" w:cstheme="minorHAnsi"/>
          <w:sz w:val="22"/>
          <w:szCs w:val="22"/>
        </w:rPr>
        <w:t>.</w:t>
      </w:r>
    </w:p>
    <w:p w14:paraId="03BD8BCC" w14:textId="1E1D48EF" w:rsidR="005C4DC5" w:rsidRDefault="005C4DC5" w:rsidP="001D0EDB">
      <w:pPr>
        <w:tabs>
          <w:tab w:val="left" w:pos="0"/>
        </w:tabs>
        <w:jc w:val="both"/>
        <w:rPr>
          <w:rFonts w:asciiTheme="minorHAnsi" w:hAnsiTheme="minorHAnsi" w:cstheme="minorHAnsi"/>
          <w:sz w:val="22"/>
          <w:szCs w:val="22"/>
        </w:rPr>
      </w:pPr>
      <w:r w:rsidRPr="009361B9">
        <w:rPr>
          <w:rFonts w:asciiTheme="minorHAnsi" w:hAnsiTheme="minorHAnsi" w:cstheme="minorHAnsi"/>
          <w:sz w:val="22"/>
          <w:szCs w:val="22"/>
        </w:rPr>
        <w:t xml:space="preserve">Public </w:t>
      </w:r>
      <w:r w:rsidR="000D0BC9" w:rsidRPr="009361B9">
        <w:rPr>
          <w:rFonts w:asciiTheme="minorHAnsi" w:hAnsiTheme="minorHAnsi" w:cstheme="minorHAnsi"/>
          <w:sz w:val="22"/>
          <w:szCs w:val="22"/>
        </w:rPr>
        <w:t>–</w:t>
      </w:r>
      <w:r w:rsidR="00A108A7">
        <w:rPr>
          <w:rFonts w:asciiTheme="minorHAnsi" w:hAnsiTheme="minorHAnsi" w:cstheme="minorHAnsi"/>
          <w:sz w:val="22"/>
          <w:szCs w:val="22"/>
        </w:rPr>
        <w:t xml:space="preserve"> </w:t>
      </w:r>
      <w:r w:rsidR="00ED643E">
        <w:rPr>
          <w:rFonts w:asciiTheme="minorHAnsi" w:hAnsiTheme="minorHAnsi" w:cstheme="minorHAnsi"/>
          <w:sz w:val="22"/>
          <w:szCs w:val="22"/>
        </w:rPr>
        <w:t>4</w:t>
      </w:r>
      <w:r w:rsidR="000D0BC9" w:rsidRPr="009361B9">
        <w:rPr>
          <w:rFonts w:asciiTheme="minorHAnsi" w:hAnsiTheme="minorHAnsi" w:cstheme="minorHAnsi"/>
          <w:sz w:val="22"/>
          <w:szCs w:val="22"/>
        </w:rPr>
        <w:t>.</w:t>
      </w:r>
    </w:p>
    <w:p w14:paraId="43109AFD" w14:textId="6F16BC57" w:rsidR="006410AD" w:rsidRDefault="006410AD" w:rsidP="001D0EDB">
      <w:pPr>
        <w:tabs>
          <w:tab w:val="left" w:pos="0"/>
        </w:tabs>
        <w:jc w:val="both"/>
        <w:rPr>
          <w:rFonts w:asciiTheme="minorHAnsi" w:hAnsiTheme="minorHAnsi" w:cstheme="minorHAnsi"/>
          <w:sz w:val="22"/>
          <w:szCs w:val="22"/>
        </w:rPr>
      </w:pPr>
    </w:p>
    <w:p w14:paraId="14AB3AED" w14:textId="398CACF1" w:rsidR="0016125B" w:rsidRPr="00ED643E" w:rsidRDefault="00BE6850" w:rsidP="005148FC">
      <w:pPr>
        <w:pStyle w:val="ListParagraph"/>
        <w:numPr>
          <w:ilvl w:val="0"/>
          <w:numId w:val="1"/>
        </w:numPr>
        <w:ind w:left="709" w:hanging="759"/>
        <w:rPr>
          <w:rFonts w:asciiTheme="minorHAnsi" w:hAnsiTheme="minorHAnsi" w:cstheme="minorHAnsi"/>
          <w:b/>
          <w:sz w:val="22"/>
          <w:szCs w:val="22"/>
        </w:rPr>
      </w:pPr>
      <w:r w:rsidRPr="00ED643E">
        <w:rPr>
          <w:rFonts w:asciiTheme="minorHAnsi" w:hAnsiTheme="minorHAnsi" w:cstheme="minorHAnsi"/>
          <w:b/>
          <w:sz w:val="22"/>
          <w:szCs w:val="22"/>
        </w:rPr>
        <w:t>Introduction and apologies</w:t>
      </w:r>
      <w:r w:rsidR="002C6F0B" w:rsidRPr="00ED643E">
        <w:rPr>
          <w:rFonts w:asciiTheme="minorHAnsi" w:hAnsiTheme="minorHAnsi" w:cstheme="minorHAnsi"/>
          <w:b/>
          <w:sz w:val="22"/>
          <w:szCs w:val="22"/>
        </w:rPr>
        <w:t>:</w:t>
      </w:r>
      <w:r w:rsidR="00973EEA" w:rsidRPr="00ED643E">
        <w:rPr>
          <w:rFonts w:asciiTheme="minorHAnsi" w:hAnsiTheme="minorHAnsi" w:cstheme="minorHAnsi"/>
          <w:sz w:val="22"/>
          <w:szCs w:val="22"/>
        </w:rPr>
        <w:t xml:space="preserve"> </w:t>
      </w:r>
      <w:r w:rsidRPr="00ED643E">
        <w:rPr>
          <w:rFonts w:asciiTheme="minorHAnsi" w:hAnsiTheme="minorHAnsi" w:cstheme="minorHAnsi"/>
          <w:sz w:val="22"/>
          <w:szCs w:val="22"/>
        </w:rPr>
        <w:t>The</w:t>
      </w:r>
      <w:r w:rsidR="008858DE" w:rsidRPr="00ED643E">
        <w:rPr>
          <w:rFonts w:asciiTheme="minorHAnsi" w:hAnsiTheme="minorHAnsi" w:cstheme="minorHAnsi"/>
          <w:sz w:val="22"/>
          <w:szCs w:val="22"/>
        </w:rPr>
        <w:t xml:space="preserve"> Chair opened the meeting</w:t>
      </w:r>
      <w:r w:rsidR="00BD53F4" w:rsidRPr="00ED643E">
        <w:rPr>
          <w:rFonts w:asciiTheme="minorHAnsi" w:hAnsiTheme="minorHAnsi" w:cstheme="minorHAnsi"/>
          <w:sz w:val="22"/>
          <w:szCs w:val="22"/>
        </w:rPr>
        <w:t xml:space="preserve"> at 7pm</w:t>
      </w:r>
      <w:r w:rsidR="00F817C8" w:rsidRPr="00ED643E">
        <w:rPr>
          <w:rFonts w:asciiTheme="minorHAnsi" w:hAnsiTheme="minorHAnsi" w:cstheme="minorHAnsi"/>
          <w:sz w:val="22"/>
          <w:szCs w:val="22"/>
        </w:rPr>
        <w:t>,</w:t>
      </w:r>
      <w:r w:rsidR="008858DE" w:rsidRPr="00ED643E">
        <w:rPr>
          <w:rFonts w:asciiTheme="minorHAnsi" w:hAnsiTheme="minorHAnsi" w:cstheme="minorHAnsi"/>
          <w:sz w:val="22"/>
          <w:szCs w:val="22"/>
        </w:rPr>
        <w:t xml:space="preserve"> welcomed those </w:t>
      </w:r>
      <w:r w:rsidR="003378F6" w:rsidRPr="00ED643E">
        <w:rPr>
          <w:rFonts w:asciiTheme="minorHAnsi" w:hAnsiTheme="minorHAnsi" w:cstheme="minorHAnsi"/>
          <w:sz w:val="22"/>
          <w:szCs w:val="22"/>
        </w:rPr>
        <w:t>present</w:t>
      </w:r>
      <w:r w:rsidR="00F817C8" w:rsidRPr="00ED643E">
        <w:rPr>
          <w:rFonts w:asciiTheme="minorHAnsi" w:hAnsiTheme="minorHAnsi" w:cstheme="minorHAnsi"/>
          <w:sz w:val="22"/>
          <w:szCs w:val="22"/>
        </w:rPr>
        <w:t xml:space="preserve"> and reminded everyone that the meeting was being recorded to </w:t>
      </w:r>
      <w:r w:rsidR="003A5C4A" w:rsidRPr="00ED643E">
        <w:rPr>
          <w:rFonts w:asciiTheme="minorHAnsi" w:hAnsiTheme="minorHAnsi" w:cstheme="minorHAnsi"/>
          <w:sz w:val="22"/>
          <w:szCs w:val="22"/>
        </w:rPr>
        <w:t>aid</w:t>
      </w:r>
      <w:r w:rsidR="00F817C8" w:rsidRPr="00ED643E">
        <w:rPr>
          <w:rFonts w:asciiTheme="minorHAnsi" w:hAnsiTheme="minorHAnsi" w:cstheme="minorHAnsi"/>
          <w:sz w:val="22"/>
          <w:szCs w:val="22"/>
        </w:rPr>
        <w:t xml:space="preserve"> </w:t>
      </w:r>
      <w:r w:rsidR="003A5C4A" w:rsidRPr="00ED643E">
        <w:rPr>
          <w:rFonts w:asciiTheme="minorHAnsi" w:hAnsiTheme="minorHAnsi" w:cstheme="minorHAnsi"/>
          <w:sz w:val="22"/>
          <w:szCs w:val="22"/>
        </w:rPr>
        <w:t>minute taking</w:t>
      </w:r>
      <w:r w:rsidR="003378F6" w:rsidRPr="00ED643E">
        <w:rPr>
          <w:rFonts w:asciiTheme="minorHAnsi" w:hAnsiTheme="minorHAnsi" w:cstheme="minorHAnsi"/>
          <w:sz w:val="22"/>
          <w:szCs w:val="22"/>
        </w:rPr>
        <w:t>.</w:t>
      </w:r>
      <w:r w:rsidR="000D09FC" w:rsidRPr="00ED643E">
        <w:rPr>
          <w:rFonts w:asciiTheme="minorHAnsi" w:hAnsiTheme="minorHAnsi" w:cstheme="minorHAnsi"/>
          <w:sz w:val="22"/>
          <w:szCs w:val="22"/>
        </w:rPr>
        <w:t xml:space="preserve"> </w:t>
      </w:r>
      <w:r w:rsidR="004A10FC" w:rsidRPr="00ED643E">
        <w:rPr>
          <w:rFonts w:asciiTheme="minorHAnsi" w:hAnsiTheme="minorHAnsi" w:cstheme="minorHAnsi"/>
          <w:sz w:val="22"/>
          <w:szCs w:val="22"/>
        </w:rPr>
        <w:t xml:space="preserve">Apologies were received and approved as </w:t>
      </w:r>
      <w:r w:rsidR="00064FCD" w:rsidRPr="00ED643E">
        <w:rPr>
          <w:rFonts w:asciiTheme="minorHAnsi" w:hAnsiTheme="minorHAnsi" w:cstheme="minorHAnsi"/>
          <w:sz w:val="22"/>
          <w:szCs w:val="22"/>
        </w:rPr>
        <w:t>above.</w:t>
      </w:r>
      <w:r w:rsidR="007071E3" w:rsidRPr="00ED643E">
        <w:rPr>
          <w:rFonts w:asciiTheme="minorHAnsi" w:hAnsiTheme="minorHAnsi" w:cstheme="minorHAnsi"/>
          <w:sz w:val="22"/>
          <w:szCs w:val="22"/>
        </w:rPr>
        <w:t xml:space="preserve"> </w:t>
      </w:r>
    </w:p>
    <w:p w14:paraId="4FC6FAB8" w14:textId="77777777" w:rsidR="00ED643E" w:rsidRPr="00ED643E" w:rsidRDefault="00ED643E" w:rsidP="00ED643E">
      <w:pPr>
        <w:pStyle w:val="ListParagraph"/>
        <w:ind w:left="709"/>
        <w:rPr>
          <w:rFonts w:asciiTheme="minorHAnsi" w:hAnsiTheme="minorHAnsi" w:cstheme="minorHAnsi"/>
          <w:b/>
          <w:sz w:val="22"/>
          <w:szCs w:val="22"/>
        </w:rPr>
      </w:pPr>
    </w:p>
    <w:p w14:paraId="45AA8BC3" w14:textId="0E222343" w:rsidR="00533A39" w:rsidRPr="00533A39" w:rsidRDefault="00533A39" w:rsidP="00D21C63">
      <w:pPr>
        <w:pStyle w:val="ListParagraph"/>
        <w:numPr>
          <w:ilvl w:val="0"/>
          <w:numId w:val="1"/>
        </w:numPr>
        <w:ind w:left="709" w:hanging="709"/>
        <w:rPr>
          <w:rFonts w:asciiTheme="minorHAnsi" w:hAnsiTheme="minorHAnsi" w:cstheme="minorHAnsi"/>
          <w:b/>
          <w:bCs/>
          <w:sz w:val="22"/>
          <w:szCs w:val="22"/>
        </w:rPr>
      </w:pPr>
      <w:r>
        <w:rPr>
          <w:rFonts w:asciiTheme="minorHAnsi" w:hAnsiTheme="minorHAnsi" w:cstheme="minorHAnsi"/>
          <w:b/>
          <w:bCs/>
          <w:sz w:val="22"/>
          <w:szCs w:val="22"/>
        </w:rPr>
        <w:t xml:space="preserve">To receive declaration of interest </w:t>
      </w:r>
      <w:r w:rsidR="00E73C38">
        <w:rPr>
          <w:rFonts w:asciiTheme="minorHAnsi" w:hAnsiTheme="minorHAnsi" w:cstheme="minorHAnsi"/>
          <w:b/>
          <w:bCs/>
          <w:sz w:val="22"/>
          <w:szCs w:val="22"/>
        </w:rPr>
        <w:t xml:space="preserve">for items on the agenda: </w:t>
      </w:r>
      <w:r w:rsidR="00064FCD">
        <w:rPr>
          <w:rFonts w:asciiTheme="minorHAnsi" w:hAnsiTheme="minorHAnsi" w:cstheme="minorHAnsi"/>
          <w:sz w:val="22"/>
          <w:szCs w:val="22"/>
        </w:rPr>
        <w:t xml:space="preserve">Cllr Rix-Clark declared a standing interest as </w:t>
      </w:r>
      <w:r w:rsidR="001160B8">
        <w:rPr>
          <w:rFonts w:asciiTheme="minorHAnsi" w:hAnsiTheme="minorHAnsi" w:cstheme="minorHAnsi"/>
          <w:sz w:val="22"/>
          <w:szCs w:val="22"/>
        </w:rPr>
        <w:t>a Norfolk ALC director</w:t>
      </w:r>
      <w:r w:rsidR="000D09FC">
        <w:rPr>
          <w:rFonts w:asciiTheme="minorHAnsi" w:hAnsiTheme="minorHAnsi" w:cstheme="minorHAnsi"/>
          <w:sz w:val="22"/>
          <w:szCs w:val="22"/>
        </w:rPr>
        <w:t>.</w:t>
      </w:r>
      <w:r w:rsidR="001160B8">
        <w:rPr>
          <w:rFonts w:asciiTheme="minorHAnsi" w:hAnsiTheme="minorHAnsi" w:cstheme="minorHAnsi"/>
          <w:sz w:val="22"/>
          <w:szCs w:val="22"/>
        </w:rPr>
        <w:t xml:space="preserve"> Cllrs Canham</w:t>
      </w:r>
      <w:r w:rsidR="00A87D86">
        <w:rPr>
          <w:rFonts w:asciiTheme="minorHAnsi" w:hAnsiTheme="minorHAnsi" w:cstheme="minorHAnsi"/>
          <w:sz w:val="22"/>
          <w:szCs w:val="22"/>
        </w:rPr>
        <w:t xml:space="preserve"> and Burrows</w:t>
      </w:r>
      <w:r w:rsidR="001160B8">
        <w:rPr>
          <w:rFonts w:asciiTheme="minorHAnsi" w:hAnsiTheme="minorHAnsi" w:cstheme="minorHAnsi"/>
          <w:sz w:val="22"/>
          <w:szCs w:val="22"/>
        </w:rPr>
        <w:t xml:space="preserve"> declared an interest in the P&amp;S as advertisers</w:t>
      </w:r>
      <w:r w:rsidR="00DF48CF">
        <w:rPr>
          <w:rFonts w:asciiTheme="minorHAnsi" w:hAnsiTheme="minorHAnsi" w:cstheme="minorHAnsi"/>
          <w:sz w:val="22"/>
          <w:szCs w:val="22"/>
        </w:rPr>
        <w:t xml:space="preserve"> of their businesses in the publication.</w:t>
      </w:r>
    </w:p>
    <w:p w14:paraId="3AC099EC" w14:textId="77777777" w:rsidR="00533A39" w:rsidRPr="00F53463" w:rsidRDefault="00533A39" w:rsidP="00F53463">
      <w:pPr>
        <w:pStyle w:val="ListParagraph"/>
        <w:rPr>
          <w:rFonts w:asciiTheme="minorHAnsi" w:hAnsiTheme="minorHAnsi" w:cstheme="minorHAnsi"/>
          <w:b/>
          <w:sz w:val="22"/>
          <w:szCs w:val="22"/>
        </w:rPr>
      </w:pPr>
    </w:p>
    <w:p w14:paraId="687B4EC4" w14:textId="4BF0C596" w:rsidR="00E90D66" w:rsidRPr="00ED3183" w:rsidRDefault="00E90D66" w:rsidP="00D21C63">
      <w:pPr>
        <w:pStyle w:val="ListParagraph"/>
        <w:numPr>
          <w:ilvl w:val="0"/>
          <w:numId w:val="1"/>
        </w:numPr>
        <w:ind w:left="709" w:hanging="709"/>
        <w:rPr>
          <w:rFonts w:asciiTheme="minorHAnsi" w:hAnsiTheme="minorHAnsi" w:cstheme="minorHAnsi"/>
          <w:b/>
          <w:bCs/>
          <w:sz w:val="22"/>
          <w:szCs w:val="22"/>
        </w:rPr>
      </w:pPr>
      <w:r w:rsidRPr="00ED3183">
        <w:rPr>
          <w:rFonts w:asciiTheme="minorHAnsi" w:hAnsiTheme="minorHAnsi" w:cstheme="minorHAnsi"/>
          <w:b/>
          <w:sz w:val="22"/>
          <w:szCs w:val="22"/>
        </w:rPr>
        <w:t xml:space="preserve">Approval of Minutes of the meeting held on </w:t>
      </w:r>
      <w:r w:rsidR="00ED643E">
        <w:rPr>
          <w:rFonts w:asciiTheme="minorHAnsi" w:hAnsiTheme="minorHAnsi" w:cstheme="minorHAnsi"/>
          <w:b/>
          <w:sz w:val="22"/>
          <w:szCs w:val="22"/>
        </w:rPr>
        <w:t>15</w:t>
      </w:r>
      <w:r w:rsidR="006B78F4">
        <w:rPr>
          <w:rFonts w:asciiTheme="minorHAnsi" w:hAnsiTheme="minorHAnsi" w:cstheme="minorHAnsi"/>
          <w:b/>
          <w:sz w:val="22"/>
          <w:szCs w:val="22"/>
        </w:rPr>
        <w:t>th</w:t>
      </w:r>
      <w:r w:rsidR="00DF48CF">
        <w:rPr>
          <w:rFonts w:asciiTheme="minorHAnsi" w:hAnsiTheme="minorHAnsi" w:cstheme="minorHAnsi"/>
          <w:b/>
          <w:sz w:val="22"/>
          <w:szCs w:val="22"/>
        </w:rPr>
        <w:t xml:space="preserve"> Feb</w:t>
      </w:r>
      <w:r w:rsidR="006B78F4">
        <w:rPr>
          <w:rFonts w:asciiTheme="minorHAnsi" w:hAnsiTheme="minorHAnsi" w:cstheme="minorHAnsi"/>
          <w:b/>
          <w:sz w:val="22"/>
          <w:szCs w:val="22"/>
        </w:rPr>
        <w:t>ruary</w:t>
      </w:r>
      <w:r w:rsidR="00A52079">
        <w:rPr>
          <w:rFonts w:asciiTheme="minorHAnsi" w:hAnsiTheme="minorHAnsi" w:cstheme="minorHAnsi"/>
          <w:b/>
          <w:sz w:val="22"/>
          <w:szCs w:val="22"/>
        </w:rPr>
        <w:t xml:space="preserve"> 2023</w:t>
      </w:r>
      <w:r w:rsidRPr="00ED3183">
        <w:rPr>
          <w:rFonts w:asciiTheme="minorHAnsi" w:hAnsiTheme="minorHAnsi" w:cstheme="minorHAnsi"/>
          <w:b/>
          <w:sz w:val="22"/>
          <w:szCs w:val="22"/>
        </w:rPr>
        <w:t xml:space="preserve">: </w:t>
      </w:r>
      <w:r w:rsidRPr="00ED3183">
        <w:rPr>
          <w:rFonts w:asciiTheme="minorHAnsi" w:hAnsiTheme="minorHAnsi" w:cstheme="minorHAnsi"/>
          <w:sz w:val="22"/>
          <w:szCs w:val="22"/>
        </w:rPr>
        <w:t xml:space="preserve">Having been previously circulated, </w:t>
      </w:r>
      <w:r w:rsidR="0012251F">
        <w:rPr>
          <w:rFonts w:asciiTheme="minorHAnsi" w:hAnsiTheme="minorHAnsi" w:cstheme="minorHAnsi"/>
          <w:sz w:val="22"/>
          <w:szCs w:val="22"/>
        </w:rPr>
        <w:t xml:space="preserve">Cllr </w:t>
      </w:r>
      <w:r w:rsidR="00925589">
        <w:rPr>
          <w:rFonts w:asciiTheme="minorHAnsi" w:hAnsiTheme="minorHAnsi" w:cstheme="minorHAnsi"/>
          <w:sz w:val="22"/>
          <w:szCs w:val="22"/>
        </w:rPr>
        <w:t>Canham</w:t>
      </w:r>
      <w:r w:rsidR="0012251F">
        <w:rPr>
          <w:rFonts w:asciiTheme="minorHAnsi" w:hAnsiTheme="minorHAnsi" w:cstheme="minorHAnsi"/>
          <w:sz w:val="22"/>
          <w:szCs w:val="22"/>
        </w:rPr>
        <w:t xml:space="preserve"> proposed that they were an accurate reflection of the meeting, seconded by </w:t>
      </w:r>
      <w:r w:rsidR="003F3A42">
        <w:rPr>
          <w:rFonts w:asciiTheme="minorHAnsi" w:hAnsiTheme="minorHAnsi" w:cstheme="minorHAnsi"/>
          <w:sz w:val="22"/>
          <w:szCs w:val="22"/>
        </w:rPr>
        <w:t xml:space="preserve">Cllr </w:t>
      </w:r>
      <w:r w:rsidR="00925589">
        <w:rPr>
          <w:rFonts w:asciiTheme="minorHAnsi" w:hAnsiTheme="minorHAnsi" w:cstheme="minorHAnsi"/>
          <w:sz w:val="22"/>
          <w:szCs w:val="22"/>
        </w:rPr>
        <w:t>Inder</w:t>
      </w:r>
      <w:r w:rsidR="003F3A42">
        <w:rPr>
          <w:rFonts w:asciiTheme="minorHAnsi" w:hAnsiTheme="minorHAnsi" w:cstheme="minorHAnsi"/>
          <w:sz w:val="22"/>
          <w:szCs w:val="22"/>
        </w:rPr>
        <w:t xml:space="preserve"> and agreed</w:t>
      </w:r>
      <w:r w:rsidR="00DC5944">
        <w:rPr>
          <w:rFonts w:asciiTheme="minorHAnsi" w:hAnsiTheme="minorHAnsi" w:cstheme="minorHAnsi"/>
          <w:sz w:val="22"/>
          <w:szCs w:val="22"/>
        </w:rPr>
        <w:t>.</w:t>
      </w:r>
      <w:r w:rsidR="001F6CBC">
        <w:rPr>
          <w:rFonts w:asciiTheme="minorHAnsi" w:hAnsiTheme="minorHAnsi" w:cstheme="minorHAnsi"/>
          <w:sz w:val="22"/>
          <w:szCs w:val="22"/>
        </w:rPr>
        <w:t xml:space="preserve"> </w:t>
      </w:r>
    </w:p>
    <w:p w14:paraId="4E45E67F" w14:textId="77777777" w:rsidR="00ED3183" w:rsidRPr="00ED3183" w:rsidRDefault="00ED3183" w:rsidP="00ED3183">
      <w:pPr>
        <w:rPr>
          <w:rFonts w:asciiTheme="minorHAnsi" w:hAnsiTheme="minorHAnsi" w:cstheme="minorHAnsi"/>
          <w:b/>
          <w:bCs/>
          <w:sz w:val="22"/>
          <w:szCs w:val="22"/>
        </w:rPr>
      </w:pPr>
    </w:p>
    <w:p w14:paraId="0CB6ECE5" w14:textId="39BB47DE" w:rsidR="00EA48A3" w:rsidRPr="00901312" w:rsidRDefault="00093EF6" w:rsidP="00496F24">
      <w:pPr>
        <w:pStyle w:val="ListParagraph"/>
        <w:numPr>
          <w:ilvl w:val="0"/>
          <w:numId w:val="1"/>
        </w:numPr>
        <w:ind w:left="709" w:hanging="709"/>
        <w:rPr>
          <w:rFonts w:asciiTheme="minorHAnsi" w:hAnsiTheme="minorHAnsi" w:cstheme="minorHAnsi"/>
          <w:sz w:val="22"/>
          <w:szCs w:val="22"/>
        </w:rPr>
      </w:pPr>
      <w:r w:rsidRPr="00E24AB0">
        <w:rPr>
          <w:rFonts w:asciiTheme="minorHAnsi" w:hAnsiTheme="minorHAnsi" w:cstheme="minorHAnsi"/>
          <w:b/>
          <w:bCs/>
          <w:sz w:val="22"/>
          <w:szCs w:val="22"/>
        </w:rPr>
        <w:t xml:space="preserve">Visiting </w:t>
      </w:r>
      <w:r w:rsidR="00E24AB0" w:rsidRPr="00E24AB0">
        <w:rPr>
          <w:rFonts w:asciiTheme="minorHAnsi" w:hAnsiTheme="minorHAnsi" w:cstheme="minorHAnsi"/>
          <w:b/>
          <w:bCs/>
          <w:sz w:val="22"/>
          <w:szCs w:val="22"/>
        </w:rPr>
        <w:t>officer reports</w:t>
      </w:r>
      <w:r w:rsidR="00E24AB0">
        <w:rPr>
          <w:rFonts w:asciiTheme="minorHAnsi" w:hAnsiTheme="minorHAnsi" w:cstheme="minorHAnsi"/>
          <w:sz w:val="22"/>
          <w:szCs w:val="22"/>
        </w:rPr>
        <w:t xml:space="preserve">: C Cllr Moriarty </w:t>
      </w:r>
      <w:r w:rsidR="00496F24">
        <w:rPr>
          <w:rFonts w:asciiTheme="minorHAnsi" w:hAnsiTheme="minorHAnsi" w:cstheme="minorHAnsi"/>
          <w:sz w:val="22"/>
          <w:szCs w:val="22"/>
        </w:rPr>
        <w:t xml:space="preserve">having circulated a full report in advance of the meeting provided a summary for the benefit of the public </w:t>
      </w:r>
      <w:r w:rsidR="0029519A">
        <w:rPr>
          <w:rFonts w:asciiTheme="minorHAnsi" w:hAnsiTheme="minorHAnsi" w:cstheme="minorHAnsi"/>
          <w:sz w:val="22"/>
          <w:szCs w:val="22"/>
        </w:rPr>
        <w:t xml:space="preserve">including an update on the ‘County Deal’, </w:t>
      </w:r>
      <w:r w:rsidR="00BD41CB">
        <w:rPr>
          <w:rFonts w:asciiTheme="minorHAnsi" w:hAnsiTheme="minorHAnsi" w:cstheme="minorHAnsi"/>
          <w:sz w:val="22"/>
          <w:szCs w:val="22"/>
        </w:rPr>
        <w:t>Government Alert Warning system test, County Tree Planting</w:t>
      </w:r>
      <w:r w:rsidR="008E75B0">
        <w:rPr>
          <w:rFonts w:asciiTheme="minorHAnsi" w:hAnsiTheme="minorHAnsi" w:cstheme="minorHAnsi"/>
          <w:sz w:val="22"/>
          <w:szCs w:val="22"/>
        </w:rPr>
        <w:t xml:space="preserve"> and a correction issued by the Police and Crime Commissioner regarding </w:t>
      </w:r>
      <w:r w:rsidR="004E307D">
        <w:rPr>
          <w:rFonts w:asciiTheme="minorHAnsi" w:hAnsiTheme="minorHAnsi" w:cstheme="minorHAnsi"/>
          <w:sz w:val="22"/>
          <w:szCs w:val="22"/>
        </w:rPr>
        <w:t>an incorrect statement for enforcement of 20mph speed limit as opposed to advisory 20mph zones.</w:t>
      </w:r>
      <w:r w:rsidR="009B4AB0">
        <w:rPr>
          <w:rFonts w:asciiTheme="minorHAnsi" w:hAnsiTheme="minorHAnsi" w:cstheme="minorHAnsi"/>
          <w:sz w:val="22"/>
          <w:szCs w:val="22"/>
        </w:rPr>
        <w:t xml:space="preserve"> He also stated that he was </w:t>
      </w:r>
      <w:r w:rsidR="00B12201">
        <w:rPr>
          <w:rFonts w:asciiTheme="minorHAnsi" w:hAnsiTheme="minorHAnsi" w:cstheme="minorHAnsi"/>
          <w:sz w:val="22"/>
          <w:szCs w:val="22"/>
        </w:rPr>
        <w:t>touring</w:t>
      </w:r>
      <w:r w:rsidR="009B4AB0">
        <w:rPr>
          <w:rFonts w:asciiTheme="minorHAnsi" w:hAnsiTheme="minorHAnsi" w:cstheme="minorHAnsi"/>
          <w:sz w:val="22"/>
          <w:szCs w:val="22"/>
        </w:rPr>
        <w:t xml:space="preserve"> the ward with the NCC Highways Engineer this week to</w:t>
      </w:r>
      <w:r w:rsidR="00F10D79">
        <w:rPr>
          <w:rFonts w:asciiTheme="minorHAnsi" w:hAnsiTheme="minorHAnsi" w:cstheme="minorHAnsi"/>
          <w:sz w:val="22"/>
          <w:szCs w:val="22"/>
        </w:rPr>
        <w:t xml:space="preserve"> review the state of roads, with West Norfolk </w:t>
      </w:r>
      <w:r w:rsidR="002C5FD9">
        <w:rPr>
          <w:rFonts w:asciiTheme="minorHAnsi" w:hAnsiTheme="minorHAnsi" w:cstheme="minorHAnsi"/>
          <w:sz w:val="22"/>
          <w:szCs w:val="22"/>
        </w:rPr>
        <w:t xml:space="preserve">being in a poor state of repair and numerous </w:t>
      </w:r>
      <w:r w:rsidR="009E08D7">
        <w:rPr>
          <w:rFonts w:asciiTheme="minorHAnsi" w:hAnsiTheme="minorHAnsi" w:cstheme="minorHAnsi"/>
          <w:sz w:val="22"/>
          <w:szCs w:val="22"/>
        </w:rPr>
        <w:t>incidences</w:t>
      </w:r>
      <w:r w:rsidR="002C5FD9">
        <w:rPr>
          <w:rFonts w:asciiTheme="minorHAnsi" w:hAnsiTheme="minorHAnsi" w:cstheme="minorHAnsi"/>
          <w:sz w:val="22"/>
          <w:szCs w:val="22"/>
        </w:rPr>
        <w:t xml:space="preserve"> of serious vehicle damage.</w:t>
      </w:r>
      <w:r w:rsidR="00683066">
        <w:rPr>
          <w:rFonts w:asciiTheme="minorHAnsi" w:hAnsiTheme="minorHAnsi" w:cstheme="minorHAnsi"/>
          <w:sz w:val="22"/>
          <w:szCs w:val="22"/>
        </w:rPr>
        <w:t xml:space="preserve"> He then reported that a Marham resident had contacted him to complain about the Squires Hill path being too narrow and dangerous with speeding </w:t>
      </w:r>
      <w:r w:rsidR="00106259">
        <w:rPr>
          <w:rFonts w:asciiTheme="minorHAnsi" w:hAnsiTheme="minorHAnsi" w:cstheme="minorHAnsi"/>
          <w:sz w:val="22"/>
          <w:szCs w:val="22"/>
        </w:rPr>
        <w:t>vehicles. Cllr Inder</w:t>
      </w:r>
      <w:r w:rsidR="00E23FA0">
        <w:rPr>
          <w:rFonts w:asciiTheme="minorHAnsi" w:hAnsiTheme="minorHAnsi" w:cstheme="minorHAnsi"/>
          <w:sz w:val="22"/>
          <w:szCs w:val="22"/>
        </w:rPr>
        <w:t xml:space="preserve"> stated that the path is a full width one of about 3ft, but in places leaf debris </w:t>
      </w:r>
      <w:r w:rsidR="005A6F38">
        <w:rPr>
          <w:rFonts w:asciiTheme="minorHAnsi" w:hAnsiTheme="minorHAnsi" w:cstheme="minorHAnsi"/>
          <w:sz w:val="22"/>
          <w:szCs w:val="22"/>
        </w:rPr>
        <w:t xml:space="preserve">and vegetation encroachment does make the useable path </w:t>
      </w:r>
      <w:r w:rsidR="00D54187">
        <w:rPr>
          <w:rFonts w:asciiTheme="minorHAnsi" w:hAnsiTheme="minorHAnsi" w:cstheme="minorHAnsi"/>
          <w:sz w:val="22"/>
          <w:szCs w:val="22"/>
        </w:rPr>
        <w:t xml:space="preserve">more like 2ft. However, the assertion that it is dangerous for the </w:t>
      </w:r>
      <w:r w:rsidR="00D13B09">
        <w:rPr>
          <w:rFonts w:asciiTheme="minorHAnsi" w:hAnsiTheme="minorHAnsi" w:cstheme="minorHAnsi"/>
          <w:sz w:val="22"/>
          <w:szCs w:val="22"/>
        </w:rPr>
        <w:t>P</w:t>
      </w:r>
      <w:r w:rsidR="00D54187">
        <w:rPr>
          <w:rFonts w:asciiTheme="minorHAnsi" w:hAnsiTheme="minorHAnsi" w:cstheme="minorHAnsi"/>
          <w:sz w:val="22"/>
          <w:szCs w:val="22"/>
        </w:rPr>
        <w:t xml:space="preserve">rimary </w:t>
      </w:r>
      <w:r w:rsidR="00D13B09">
        <w:rPr>
          <w:rFonts w:asciiTheme="minorHAnsi" w:hAnsiTheme="minorHAnsi" w:cstheme="minorHAnsi"/>
          <w:sz w:val="22"/>
          <w:szCs w:val="22"/>
        </w:rPr>
        <w:t>s</w:t>
      </w:r>
      <w:r w:rsidR="00D54187">
        <w:rPr>
          <w:rFonts w:asciiTheme="minorHAnsi" w:hAnsiTheme="minorHAnsi" w:cstheme="minorHAnsi"/>
          <w:sz w:val="22"/>
          <w:szCs w:val="22"/>
        </w:rPr>
        <w:t xml:space="preserve">chool who </w:t>
      </w:r>
      <w:r w:rsidR="0058215B">
        <w:rPr>
          <w:rFonts w:asciiTheme="minorHAnsi" w:hAnsiTheme="minorHAnsi" w:cstheme="minorHAnsi"/>
          <w:sz w:val="22"/>
          <w:szCs w:val="22"/>
        </w:rPr>
        <w:t xml:space="preserve">walk out to outdoor lessons once a week is not agreed as the children are </w:t>
      </w:r>
      <w:r w:rsidR="007C042E">
        <w:rPr>
          <w:rFonts w:asciiTheme="minorHAnsi" w:hAnsiTheme="minorHAnsi" w:cstheme="minorHAnsi"/>
          <w:sz w:val="22"/>
          <w:szCs w:val="22"/>
        </w:rPr>
        <w:t>usually taken down the permissive path f</w:t>
      </w:r>
      <w:r w:rsidR="00D13B09">
        <w:rPr>
          <w:rFonts w:asciiTheme="minorHAnsi" w:hAnsiTheme="minorHAnsi" w:cstheme="minorHAnsi"/>
          <w:sz w:val="22"/>
          <w:szCs w:val="22"/>
        </w:rPr>
        <w:t>ro</w:t>
      </w:r>
      <w:r w:rsidR="007C042E">
        <w:rPr>
          <w:rFonts w:asciiTheme="minorHAnsi" w:hAnsiTheme="minorHAnsi" w:cstheme="minorHAnsi"/>
          <w:sz w:val="22"/>
          <w:szCs w:val="22"/>
        </w:rPr>
        <w:t xml:space="preserve">m Fen Rd to the Junior School enroute to the </w:t>
      </w:r>
      <w:r w:rsidR="00F72FDE">
        <w:rPr>
          <w:rFonts w:asciiTheme="minorHAnsi" w:hAnsiTheme="minorHAnsi" w:cstheme="minorHAnsi"/>
          <w:sz w:val="22"/>
          <w:szCs w:val="22"/>
        </w:rPr>
        <w:t>woodland lessons. The clerk has</w:t>
      </w:r>
      <w:r w:rsidR="002A64E5">
        <w:rPr>
          <w:rFonts w:asciiTheme="minorHAnsi" w:hAnsiTheme="minorHAnsi" w:cstheme="minorHAnsi"/>
          <w:sz w:val="22"/>
          <w:szCs w:val="22"/>
        </w:rPr>
        <w:t xml:space="preserve"> previously</w:t>
      </w:r>
      <w:r w:rsidR="00F72FDE">
        <w:rPr>
          <w:rFonts w:asciiTheme="minorHAnsi" w:hAnsiTheme="minorHAnsi" w:cstheme="minorHAnsi"/>
          <w:sz w:val="22"/>
          <w:szCs w:val="22"/>
        </w:rPr>
        <w:t xml:space="preserve"> reported the </w:t>
      </w:r>
      <w:r w:rsidR="00045318">
        <w:rPr>
          <w:rFonts w:asciiTheme="minorHAnsi" w:hAnsiTheme="minorHAnsi" w:cstheme="minorHAnsi"/>
          <w:sz w:val="22"/>
          <w:szCs w:val="22"/>
        </w:rPr>
        <w:t xml:space="preserve">path on Squires Hill to Highways for clearance by the </w:t>
      </w:r>
      <w:r w:rsidR="002A64E5">
        <w:rPr>
          <w:rFonts w:asciiTheme="minorHAnsi" w:hAnsiTheme="minorHAnsi" w:cstheme="minorHAnsi"/>
          <w:sz w:val="22"/>
          <w:szCs w:val="22"/>
        </w:rPr>
        <w:t>‘</w:t>
      </w:r>
      <w:r w:rsidR="00045318">
        <w:rPr>
          <w:rFonts w:asciiTheme="minorHAnsi" w:hAnsiTheme="minorHAnsi" w:cstheme="minorHAnsi"/>
          <w:sz w:val="22"/>
          <w:szCs w:val="22"/>
        </w:rPr>
        <w:t>Rangers</w:t>
      </w:r>
      <w:r w:rsidR="002A64E5">
        <w:rPr>
          <w:rFonts w:asciiTheme="minorHAnsi" w:hAnsiTheme="minorHAnsi" w:cstheme="minorHAnsi"/>
          <w:sz w:val="22"/>
          <w:szCs w:val="22"/>
        </w:rPr>
        <w:t>’. C Cllr Moriarty stated he will add it to his areas to view</w:t>
      </w:r>
      <w:r w:rsidR="00721FC2">
        <w:rPr>
          <w:rFonts w:asciiTheme="minorHAnsi" w:hAnsiTheme="minorHAnsi" w:cstheme="minorHAnsi"/>
          <w:sz w:val="22"/>
          <w:szCs w:val="22"/>
        </w:rPr>
        <w:t>.</w:t>
      </w:r>
    </w:p>
    <w:p w14:paraId="410B8EA5" w14:textId="77777777" w:rsidR="00093EF6" w:rsidRPr="00093EF6" w:rsidRDefault="00093EF6" w:rsidP="00093EF6">
      <w:pPr>
        <w:pStyle w:val="ListParagraph"/>
        <w:rPr>
          <w:rFonts w:asciiTheme="minorHAnsi" w:hAnsiTheme="minorHAnsi" w:cstheme="minorHAnsi"/>
          <w:b/>
          <w:bCs/>
          <w:sz w:val="22"/>
          <w:szCs w:val="22"/>
        </w:rPr>
      </w:pPr>
    </w:p>
    <w:p w14:paraId="1157EA12" w14:textId="11637A69" w:rsidR="00CF1AB1" w:rsidRPr="002446A4" w:rsidRDefault="00ED3183" w:rsidP="00922459">
      <w:pPr>
        <w:pStyle w:val="ListParagraph"/>
        <w:numPr>
          <w:ilvl w:val="0"/>
          <w:numId w:val="1"/>
        </w:numPr>
        <w:ind w:left="709" w:hanging="709"/>
        <w:textAlignment w:val="baseline"/>
        <w:rPr>
          <w:rFonts w:ascii="Calibri" w:hAnsi="Calibri" w:cs="Calibri"/>
          <w:bCs/>
          <w:sz w:val="22"/>
          <w:szCs w:val="22"/>
        </w:rPr>
      </w:pPr>
      <w:r w:rsidRPr="00721FC2">
        <w:rPr>
          <w:rFonts w:asciiTheme="minorHAnsi" w:hAnsiTheme="minorHAnsi" w:cstheme="minorHAnsi"/>
          <w:b/>
          <w:bCs/>
          <w:sz w:val="22"/>
          <w:szCs w:val="22"/>
        </w:rPr>
        <w:t>To hear from the public</w:t>
      </w:r>
      <w:r w:rsidRPr="00721FC2">
        <w:rPr>
          <w:rFonts w:asciiTheme="minorHAnsi" w:hAnsiTheme="minorHAnsi" w:cstheme="minorHAnsi"/>
          <w:sz w:val="22"/>
          <w:szCs w:val="22"/>
        </w:rPr>
        <w:t xml:space="preserve">: </w:t>
      </w:r>
      <w:r w:rsidR="00721FC2">
        <w:rPr>
          <w:rFonts w:asciiTheme="minorHAnsi" w:hAnsiTheme="minorHAnsi" w:cstheme="minorHAnsi"/>
          <w:sz w:val="22"/>
          <w:szCs w:val="22"/>
        </w:rPr>
        <w:t xml:space="preserve">A member of the public, having previously contacted the council to explore </w:t>
      </w:r>
      <w:r w:rsidR="00EE37E5">
        <w:rPr>
          <w:rFonts w:asciiTheme="minorHAnsi" w:hAnsiTheme="minorHAnsi" w:cstheme="minorHAnsi"/>
          <w:sz w:val="22"/>
          <w:szCs w:val="22"/>
        </w:rPr>
        <w:t>obtaining permission to launch a model rocket from the Coronation Playing Field</w:t>
      </w:r>
      <w:r w:rsidR="00E875B3">
        <w:rPr>
          <w:rFonts w:asciiTheme="minorHAnsi" w:hAnsiTheme="minorHAnsi" w:cstheme="minorHAnsi"/>
          <w:sz w:val="22"/>
          <w:szCs w:val="22"/>
        </w:rPr>
        <w:t>,</w:t>
      </w:r>
      <w:r w:rsidR="009A0295">
        <w:rPr>
          <w:rFonts w:asciiTheme="minorHAnsi" w:hAnsiTheme="minorHAnsi" w:cstheme="minorHAnsi"/>
          <w:sz w:val="22"/>
          <w:szCs w:val="22"/>
        </w:rPr>
        <w:t xml:space="preserve"> showed the model to Council and asked for support. The clerk re-iterated that it would be advis</w:t>
      </w:r>
      <w:r w:rsidR="00092BBE">
        <w:rPr>
          <w:rFonts w:asciiTheme="minorHAnsi" w:hAnsiTheme="minorHAnsi" w:cstheme="minorHAnsi"/>
          <w:sz w:val="22"/>
          <w:szCs w:val="22"/>
        </w:rPr>
        <w:t xml:space="preserve">able for </w:t>
      </w:r>
      <w:r w:rsidR="00FA706E">
        <w:rPr>
          <w:rFonts w:asciiTheme="minorHAnsi" w:hAnsiTheme="minorHAnsi" w:cstheme="minorHAnsi"/>
          <w:sz w:val="22"/>
          <w:szCs w:val="22"/>
        </w:rPr>
        <w:t xml:space="preserve">the applicant to have their own </w:t>
      </w:r>
      <w:r w:rsidR="00092BBE">
        <w:rPr>
          <w:rFonts w:asciiTheme="minorHAnsi" w:hAnsiTheme="minorHAnsi" w:cstheme="minorHAnsi"/>
          <w:sz w:val="22"/>
          <w:szCs w:val="22"/>
        </w:rPr>
        <w:t xml:space="preserve">public liability insurance to cover </w:t>
      </w:r>
      <w:r w:rsidR="00FA706E">
        <w:rPr>
          <w:rFonts w:asciiTheme="minorHAnsi" w:hAnsiTheme="minorHAnsi" w:cstheme="minorHAnsi"/>
          <w:sz w:val="22"/>
          <w:szCs w:val="22"/>
        </w:rPr>
        <w:t>the unlikely event of damage or injury</w:t>
      </w:r>
      <w:r w:rsidR="0095224B">
        <w:rPr>
          <w:rFonts w:asciiTheme="minorHAnsi" w:hAnsiTheme="minorHAnsi" w:cstheme="minorHAnsi"/>
          <w:sz w:val="22"/>
          <w:szCs w:val="22"/>
        </w:rPr>
        <w:t xml:space="preserve">. Cllr Rix-Clark proposed to support the </w:t>
      </w:r>
      <w:r w:rsidR="00E91CCD">
        <w:rPr>
          <w:rFonts w:asciiTheme="minorHAnsi" w:hAnsiTheme="minorHAnsi" w:cstheme="minorHAnsi"/>
          <w:sz w:val="22"/>
          <w:szCs w:val="22"/>
        </w:rPr>
        <w:t>request</w:t>
      </w:r>
      <w:r w:rsidR="002446A4">
        <w:rPr>
          <w:rFonts w:asciiTheme="minorHAnsi" w:hAnsiTheme="minorHAnsi" w:cstheme="minorHAnsi"/>
          <w:sz w:val="22"/>
          <w:szCs w:val="22"/>
        </w:rPr>
        <w:t xml:space="preserve"> with a 10m exclusion zone</w:t>
      </w:r>
      <w:r w:rsidR="005C1F79">
        <w:rPr>
          <w:rFonts w:asciiTheme="minorHAnsi" w:hAnsiTheme="minorHAnsi" w:cstheme="minorHAnsi"/>
          <w:sz w:val="22"/>
          <w:szCs w:val="22"/>
        </w:rPr>
        <w:t xml:space="preserve"> at the launch site</w:t>
      </w:r>
      <w:r w:rsidR="00E91CCD">
        <w:rPr>
          <w:rFonts w:asciiTheme="minorHAnsi" w:hAnsiTheme="minorHAnsi" w:cstheme="minorHAnsi"/>
          <w:sz w:val="22"/>
          <w:szCs w:val="22"/>
        </w:rPr>
        <w:t>, seconded by Cllr Canham and agreed by Council.</w:t>
      </w:r>
    </w:p>
    <w:p w14:paraId="0217F936" w14:textId="31B152F6" w:rsidR="009E08D7" w:rsidRDefault="009E08D7">
      <w:pPr>
        <w:spacing w:after="160" w:line="259" w:lineRule="auto"/>
        <w:rPr>
          <w:rFonts w:ascii="Calibri" w:hAnsi="Calibri" w:cs="Calibri"/>
          <w:bCs/>
          <w:sz w:val="22"/>
          <w:szCs w:val="22"/>
        </w:rPr>
      </w:pPr>
      <w:r>
        <w:rPr>
          <w:rFonts w:ascii="Calibri" w:hAnsi="Calibri" w:cs="Calibri"/>
          <w:bCs/>
          <w:sz w:val="22"/>
          <w:szCs w:val="22"/>
        </w:rPr>
        <w:br w:type="page"/>
      </w:r>
    </w:p>
    <w:p w14:paraId="7AC8882C" w14:textId="77777777" w:rsidR="002446A4" w:rsidRPr="002446A4" w:rsidRDefault="002446A4" w:rsidP="002446A4">
      <w:pPr>
        <w:textAlignment w:val="baseline"/>
        <w:rPr>
          <w:rFonts w:ascii="Calibri" w:hAnsi="Calibri" w:cs="Calibri"/>
          <w:bCs/>
          <w:sz w:val="22"/>
          <w:szCs w:val="22"/>
        </w:rPr>
      </w:pPr>
    </w:p>
    <w:p w14:paraId="66AA03CD" w14:textId="479F6C00" w:rsidR="00553713" w:rsidRDefault="00617969" w:rsidP="00553713">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Pr>
          <w:rFonts w:ascii="Calibri" w:hAnsi="Calibri" w:cs="Calibri"/>
          <w:b/>
          <w:bCs/>
          <w:sz w:val="22"/>
          <w:szCs w:val="22"/>
        </w:rPr>
        <w:t>Clerk’s report and correspondence</w:t>
      </w:r>
      <w:r w:rsidR="005C7493">
        <w:rPr>
          <w:rFonts w:ascii="Calibri" w:hAnsi="Calibri" w:cs="Calibri"/>
          <w:sz w:val="22"/>
          <w:szCs w:val="22"/>
        </w:rPr>
        <w:t xml:space="preserve">: The </w:t>
      </w:r>
      <w:r w:rsidR="00C222EF">
        <w:rPr>
          <w:rFonts w:ascii="Calibri" w:hAnsi="Calibri" w:cs="Calibri"/>
          <w:sz w:val="22"/>
          <w:szCs w:val="22"/>
        </w:rPr>
        <w:t>clerk reported on the following items:</w:t>
      </w:r>
    </w:p>
    <w:p w14:paraId="7B0E0E66" w14:textId="6818F1FC" w:rsidR="00E46004" w:rsidRPr="009E08D7" w:rsidRDefault="00CF0343" w:rsidP="005F5BD8">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Payroll – having circulated a report with the providers and quotes it was proposed </w:t>
      </w:r>
      <w:r w:rsidR="005F4980">
        <w:rPr>
          <w:rFonts w:ascii="Calibri" w:hAnsi="Calibri" w:cs="Calibri"/>
          <w:sz w:val="22"/>
          <w:szCs w:val="22"/>
        </w:rPr>
        <w:t xml:space="preserve">by Cllr Canham, </w:t>
      </w:r>
      <w:r w:rsidR="009E08D7">
        <w:rPr>
          <w:rFonts w:ascii="Calibri" w:hAnsi="Calibri" w:cs="Calibri"/>
          <w:sz w:val="22"/>
          <w:szCs w:val="22"/>
        </w:rPr>
        <w:t>seconded</w:t>
      </w:r>
      <w:r w:rsidR="005F4980">
        <w:rPr>
          <w:rFonts w:ascii="Calibri" w:hAnsi="Calibri" w:cs="Calibri"/>
          <w:sz w:val="22"/>
          <w:szCs w:val="22"/>
        </w:rPr>
        <w:t xml:space="preserve"> by Cllr Burrows to use the Norfolk ALC payroll, agreed</w:t>
      </w:r>
      <w:r w:rsidR="00AB2DE6">
        <w:rPr>
          <w:rFonts w:ascii="Calibri" w:hAnsi="Calibri" w:cs="Calibri"/>
          <w:sz w:val="22"/>
          <w:szCs w:val="22"/>
        </w:rPr>
        <w:t xml:space="preserve"> unanimously. </w:t>
      </w:r>
      <w:r w:rsidR="007B762F" w:rsidRPr="009E08D7">
        <w:rPr>
          <w:rFonts w:ascii="Calibri" w:hAnsi="Calibri" w:cs="Calibri"/>
          <w:sz w:val="22"/>
          <w:szCs w:val="22"/>
        </w:rPr>
        <w:t>Cllr Rix-Clark abstained</w:t>
      </w:r>
      <w:r w:rsidR="009E08D7">
        <w:rPr>
          <w:rFonts w:ascii="Calibri" w:hAnsi="Calibri" w:cs="Calibri"/>
          <w:sz w:val="22"/>
          <w:szCs w:val="22"/>
        </w:rPr>
        <w:t>.</w:t>
      </w:r>
    </w:p>
    <w:p w14:paraId="1B5D6971" w14:textId="12AF8760" w:rsidR="003F5D0E" w:rsidRDefault="00AB2DE6" w:rsidP="005F5BD8">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Commonwealth War Grave Commission signage </w:t>
      </w:r>
      <w:r w:rsidR="00F96959">
        <w:rPr>
          <w:rFonts w:ascii="Calibri" w:hAnsi="Calibri" w:cs="Calibri"/>
          <w:sz w:val="22"/>
          <w:szCs w:val="22"/>
        </w:rPr>
        <w:t>–</w:t>
      </w:r>
      <w:r>
        <w:rPr>
          <w:rFonts w:ascii="Calibri" w:hAnsi="Calibri" w:cs="Calibri"/>
          <w:sz w:val="22"/>
          <w:szCs w:val="22"/>
        </w:rPr>
        <w:t xml:space="preserve"> </w:t>
      </w:r>
      <w:r w:rsidR="00F96959">
        <w:rPr>
          <w:rFonts w:ascii="Calibri" w:hAnsi="Calibri" w:cs="Calibri"/>
          <w:sz w:val="22"/>
          <w:szCs w:val="22"/>
        </w:rPr>
        <w:t>between meetings a request had been received to install a CWGC sign</w:t>
      </w:r>
      <w:r w:rsidR="00771698">
        <w:rPr>
          <w:rFonts w:ascii="Calibri" w:hAnsi="Calibri" w:cs="Calibri"/>
          <w:sz w:val="22"/>
          <w:szCs w:val="22"/>
        </w:rPr>
        <w:t>, it was agreed by council and was ratified</w:t>
      </w:r>
      <w:r w:rsidR="00C82E96">
        <w:rPr>
          <w:rFonts w:ascii="Calibri" w:hAnsi="Calibri" w:cs="Calibri"/>
          <w:sz w:val="22"/>
          <w:szCs w:val="22"/>
        </w:rPr>
        <w:t>.</w:t>
      </w:r>
      <w:r w:rsidR="00771698">
        <w:rPr>
          <w:rFonts w:ascii="Calibri" w:hAnsi="Calibri" w:cs="Calibri"/>
          <w:sz w:val="22"/>
          <w:szCs w:val="22"/>
        </w:rPr>
        <w:t xml:space="preserve"> Sign has been installed as agreed.</w:t>
      </w:r>
    </w:p>
    <w:p w14:paraId="2193D0A7" w14:textId="71E7A58D" w:rsidR="00033043" w:rsidRDefault="006707E6" w:rsidP="005F5BD8">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6707E6">
        <w:rPr>
          <w:rFonts w:ascii="Calibri" w:hAnsi="Calibri" w:cs="Calibri"/>
          <w:noProof/>
          <w:sz w:val="22"/>
          <w:szCs w:val="22"/>
        </w:rPr>
        <mc:AlternateContent>
          <mc:Choice Requires="wps">
            <w:drawing>
              <wp:anchor distT="45720" distB="45720" distL="114300" distR="114300" simplePos="0" relativeHeight="251667456" behindDoc="0" locked="0" layoutInCell="1" allowOverlap="1" wp14:anchorId="61CECC43" wp14:editId="6EA8C800">
                <wp:simplePos x="0" y="0"/>
                <wp:positionH relativeFrom="column">
                  <wp:posOffset>456565</wp:posOffset>
                </wp:positionH>
                <wp:positionV relativeFrom="paragraph">
                  <wp:posOffset>746760</wp:posOffset>
                </wp:positionV>
                <wp:extent cx="5652770" cy="612140"/>
                <wp:effectExtent l="0" t="0" r="1143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612140"/>
                        </a:xfrm>
                        <a:prstGeom prst="rect">
                          <a:avLst/>
                        </a:prstGeom>
                        <a:solidFill>
                          <a:srgbClr val="FFFFFF"/>
                        </a:solidFill>
                        <a:ln w="9525">
                          <a:solidFill>
                            <a:srgbClr val="000000"/>
                          </a:solidFill>
                          <a:miter lim="800000"/>
                          <a:headEnd/>
                          <a:tailEnd/>
                        </a:ln>
                      </wps:spPr>
                      <wps:txbx>
                        <w:txbxContent>
                          <w:p w14:paraId="3EC6AF6B" w14:textId="3048FECA" w:rsidR="006707E6" w:rsidRPr="006707E6" w:rsidRDefault="006707E6">
                            <w:pPr>
                              <w:rPr>
                                <w:rFonts w:asciiTheme="minorHAnsi" w:hAnsiTheme="minorHAnsi" w:cstheme="minorHAnsi"/>
                                <w:sz w:val="22"/>
                                <w:szCs w:val="22"/>
                              </w:rPr>
                            </w:pPr>
                            <w:r>
                              <w:rPr>
                                <w:rFonts w:asciiTheme="minorHAnsi" w:hAnsiTheme="minorHAnsi" w:cstheme="minorHAnsi"/>
                                <w:sz w:val="22"/>
                                <w:szCs w:val="22"/>
                              </w:rPr>
                              <w:t xml:space="preserve">Action - </w:t>
                            </w:r>
                            <w:r w:rsidRPr="006707E6">
                              <w:rPr>
                                <w:rFonts w:asciiTheme="minorHAnsi" w:hAnsiTheme="minorHAnsi" w:cstheme="minorHAnsi"/>
                                <w:sz w:val="22"/>
                                <w:szCs w:val="22"/>
                              </w:rPr>
                              <w:t xml:space="preserve">Cllr Canham to </w:t>
                            </w:r>
                            <w:r w:rsidR="00607909">
                              <w:rPr>
                                <w:rFonts w:asciiTheme="minorHAnsi" w:hAnsiTheme="minorHAnsi" w:cstheme="minorHAnsi"/>
                                <w:sz w:val="22"/>
                                <w:szCs w:val="22"/>
                              </w:rPr>
                              <w:t xml:space="preserve">obtain copies of the public liability insurance for commercial </w:t>
                            </w:r>
                            <w:r w:rsidR="00933EC2">
                              <w:rPr>
                                <w:rFonts w:asciiTheme="minorHAnsi" w:hAnsiTheme="minorHAnsi" w:cstheme="minorHAnsi"/>
                                <w:sz w:val="22"/>
                                <w:szCs w:val="22"/>
                              </w:rPr>
                              <w:t xml:space="preserve">suppliers for the Coronation event and send to the clerk.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CECC43" id="_x0000_t202" coordsize="21600,21600" o:spt="202" path="m,l,21600r21600,l21600,xe">
                <v:stroke joinstyle="miter"/>
                <v:path gradientshapeok="t" o:connecttype="rect"/>
              </v:shapetype>
              <v:shape id="Text Box 2" o:spid="_x0000_s1026" type="#_x0000_t202" style="position:absolute;left:0;text-align:left;margin-left:35.95pt;margin-top:58.8pt;width:445.1pt;height:48.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">
                <v:textbox>
                  <w:txbxContent>
                    <w:p w14:paraId="3EC6AF6B" w14:textId="3048FECA" w:rsidR="006707E6" w:rsidRPr="006707E6" w:rsidRDefault="006707E6">
                      <w:pPr>
                        <w:rPr>
                          <w:rFonts w:asciiTheme="minorHAnsi" w:hAnsiTheme="minorHAnsi" w:cstheme="minorHAnsi"/>
                          <w:sz w:val="22"/>
                          <w:szCs w:val="22"/>
                        </w:rPr>
                      </w:pPr>
                      <w:r>
                        <w:rPr>
                          <w:rFonts w:asciiTheme="minorHAnsi" w:hAnsiTheme="minorHAnsi" w:cstheme="minorHAnsi"/>
                          <w:sz w:val="22"/>
                          <w:szCs w:val="22"/>
                        </w:rPr>
                        <w:t xml:space="preserve">Action - </w:t>
                      </w:r>
                      <w:r w:rsidRPr="006707E6">
                        <w:rPr>
                          <w:rFonts w:asciiTheme="minorHAnsi" w:hAnsiTheme="minorHAnsi" w:cstheme="minorHAnsi"/>
                          <w:sz w:val="22"/>
                          <w:szCs w:val="22"/>
                        </w:rPr>
                        <w:t xml:space="preserve">Cllr Canham to </w:t>
                      </w:r>
                      <w:r w:rsidR="00607909">
                        <w:rPr>
                          <w:rFonts w:asciiTheme="minorHAnsi" w:hAnsiTheme="minorHAnsi" w:cstheme="minorHAnsi"/>
                          <w:sz w:val="22"/>
                          <w:szCs w:val="22"/>
                        </w:rPr>
                        <w:t xml:space="preserve">obtain copies of the public liability insurance for commercial </w:t>
                      </w:r>
                      <w:r w:rsidR="00933EC2">
                        <w:rPr>
                          <w:rFonts w:asciiTheme="minorHAnsi" w:hAnsiTheme="minorHAnsi" w:cstheme="minorHAnsi"/>
                          <w:sz w:val="22"/>
                          <w:szCs w:val="22"/>
                        </w:rPr>
                        <w:t xml:space="preserve">suppliers for the Coronation event and send to the clerk. </w:t>
                      </w:r>
                    </w:p>
                  </w:txbxContent>
                </v:textbox>
                <w10:wrap type="square"/>
              </v:shape>
            </w:pict>
          </mc:Fallback>
        </mc:AlternateContent>
      </w:r>
      <w:r w:rsidR="00E71D11">
        <w:rPr>
          <w:rFonts w:ascii="Calibri" w:hAnsi="Calibri" w:cs="Calibri"/>
          <w:sz w:val="22"/>
          <w:szCs w:val="22"/>
        </w:rPr>
        <w:t xml:space="preserve">Coronation Event Insurance provider advice – the clerk </w:t>
      </w:r>
      <w:r w:rsidR="001B15E5">
        <w:rPr>
          <w:rFonts w:ascii="Calibri" w:hAnsi="Calibri" w:cs="Calibri"/>
          <w:sz w:val="22"/>
          <w:szCs w:val="22"/>
        </w:rPr>
        <w:t xml:space="preserve">circulated </w:t>
      </w:r>
      <w:r w:rsidR="00A034CD">
        <w:rPr>
          <w:rFonts w:ascii="Calibri" w:hAnsi="Calibri" w:cs="Calibri"/>
          <w:sz w:val="22"/>
          <w:szCs w:val="22"/>
        </w:rPr>
        <w:t>advice</w:t>
      </w:r>
      <w:r w:rsidR="001B15E5">
        <w:rPr>
          <w:rFonts w:ascii="Calibri" w:hAnsi="Calibri" w:cs="Calibri"/>
          <w:sz w:val="22"/>
          <w:szCs w:val="22"/>
        </w:rPr>
        <w:t xml:space="preserve"> from the Council’s insurance provider on </w:t>
      </w:r>
      <w:r w:rsidR="00E44892">
        <w:rPr>
          <w:rFonts w:ascii="Calibri" w:hAnsi="Calibri" w:cs="Calibri"/>
          <w:sz w:val="22"/>
          <w:szCs w:val="22"/>
        </w:rPr>
        <w:t xml:space="preserve">how to run a safe event. A </w:t>
      </w:r>
      <w:r w:rsidR="00C66461">
        <w:rPr>
          <w:rFonts w:ascii="Calibri" w:hAnsi="Calibri" w:cs="Calibri"/>
          <w:sz w:val="22"/>
          <w:szCs w:val="22"/>
        </w:rPr>
        <w:t>R</w:t>
      </w:r>
      <w:r w:rsidR="00E44892">
        <w:rPr>
          <w:rFonts w:ascii="Calibri" w:hAnsi="Calibri" w:cs="Calibri"/>
          <w:sz w:val="22"/>
          <w:szCs w:val="22"/>
        </w:rPr>
        <w:t xml:space="preserve">isk Assessment </w:t>
      </w:r>
      <w:r w:rsidR="00C66461">
        <w:rPr>
          <w:rFonts w:ascii="Calibri" w:hAnsi="Calibri" w:cs="Calibri"/>
          <w:sz w:val="22"/>
          <w:szCs w:val="22"/>
        </w:rPr>
        <w:t xml:space="preserve">will be required and commercial </w:t>
      </w:r>
      <w:r w:rsidR="00204036">
        <w:rPr>
          <w:rFonts w:ascii="Calibri" w:hAnsi="Calibri" w:cs="Calibri"/>
          <w:sz w:val="22"/>
          <w:szCs w:val="22"/>
        </w:rPr>
        <w:t>companies providing services/entertainment should be requested to provide a copy of their public liability insurance</w:t>
      </w:r>
      <w:r w:rsidR="00C178D1">
        <w:rPr>
          <w:rFonts w:ascii="Calibri" w:hAnsi="Calibri" w:cs="Calibri"/>
          <w:sz w:val="22"/>
          <w:szCs w:val="22"/>
        </w:rPr>
        <w:t>.</w:t>
      </w:r>
    </w:p>
    <w:p w14:paraId="07D3AA4B" w14:textId="5A89A4C5" w:rsidR="00C178D1" w:rsidRDefault="00C178D1" w:rsidP="005F5BD8">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Kings Lynn Town Guides – a new guided walking tour of Kings Lynn has been </w:t>
      </w:r>
      <w:r w:rsidR="00255D2F">
        <w:rPr>
          <w:rFonts w:ascii="Calibri" w:hAnsi="Calibri" w:cs="Calibri"/>
          <w:sz w:val="22"/>
          <w:szCs w:val="22"/>
        </w:rPr>
        <w:t>launched, the Council agreed to promote it on the PC website and social media.</w:t>
      </w:r>
    </w:p>
    <w:p w14:paraId="0C84444B" w14:textId="65FA9D44" w:rsidR="00723E75" w:rsidRDefault="00723E75" w:rsidP="005F5BD8">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The Annual Governance and Accountability Report </w:t>
      </w:r>
      <w:r w:rsidR="00CC0D2E">
        <w:rPr>
          <w:rFonts w:ascii="Calibri" w:hAnsi="Calibri" w:cs="Calibri"/>
          <w:sz w:val="22"/>
          <w:szCs w:val="22"/>
        </w:rPr>
        <w:t>process and external audit, by PKF Littlejohn, timetable has been notified to the clerk</w:t>
      </w:r>
      <w:r w:rsidR="00B577F9">
        <w:rPr>
          <w:rFonts w:ascii="Calibri" w:hAnsi="Calibri" w:cs="Calibri"/>
          <w:sz w:val="22"/>
          <w:szCs w:val="22"/>
        </w:rPr>
        <w:t>/RFO.</w:t>
      </w:r>
      <w:r w:rsidR="00CC0D2E">
        <w:rPr>
          <w:rFonts w:ascii="Calibri" w:hAnsi="Calibri" w:cs="Calibri"/>
          <w:sz w:val="22"/>
          <w:szCs w:val="22"/>
        </w:rPr>
        <w:t xml:space="preserve"> </w:t>
      </w:r>
    </w:p>
    <w:p w14:paraId="5FFE30FD" w14:textId="77777777" w:rsidR="00553713" w:rsidRPr="00553713" w:rsidRDefault="00553713" w:rsidP="00FD2D62">
      <w:pPr>
        <w:pStyle w:val="paragraph"/>
        <w:spacing w:before="0" w:beforeAutospacing="0" w:after="0" w:afterAutospacing="0"/>
        <w:ind w:right="-18"/>
        <w:textAlignment w:val="baseline"/>
        <w:rPr>
          <w:rFonts w:ascii="Calibri" w:hAnsi="Calibri" w:cs="Calibri"/>
          <w:sz w:val="22"/>
          <w:szCs w:val="22"/>
        </w:rPr>
      </w:pPr>
    </w:p>
    <w:p w14:paraId="6E807EA2" w14:textId="06C9EEC8" w:rsidR="005F5BD8" w:rsidRDefault="005F5BD8" w:rsidP="00553713">
      <w:pPr>
        <w:pStyle w:val="paragraph"/>
        <w:numPr>
          <w:ilvl w:val="0"/>
          <w:numId w:val="1"/>
        </w:numPr>
        <w:spacing w:before="0" w:beforeAutospacing="0" w:after="0" w:afterAutospacing="0"/>
        <w:ind w:left="709" w:right="-18" w:hanging="759"/>
        <w:textAlignment w:val="baseline"/>
        <w:rPr>
          <w:rFonts w:ascii="Calibri" w:hAnsi="Calibri" w:cs="Calibri"/>
          <w:sz w:val="22"/>
          <w:szCs w:val="22"/>
        </w:rPr>
      </w:pPr>
      <w:r w:rsidRPr="005F5BD8">
        <w:rPr>
          <w:rFonts w:ascii="Calibri" w:hAnsi="Calibri" w:cs="Calibri"/>
          <w:b/>
          <w:bCs/>
          <w:sz w:val="22"/>
          <w:szCs w:val="22"/>
        </w:rPr>
        <w:t>Finance</w:t>
      </w:r>
      <w:r>
        <w:rPr>
          <w:rFonts w:ascii="Calibri" w:hAnsi="Calibri" w:cs="Calibri"/>
          <w:sz w:val="22"/>
          <w:szCs w:val="22"/>
        </w:rPr>
        <w:t xml:space="preserve">: </w:t>
      </w:r>
    </w:p>
    <w:p w14:paraId="6376AAF2" w14:textId="621C5220" w:rsidR="006E368D" w:rsidRDefault="001730BC" w:rsidP="001730BC">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A25C69">
        <w:rPr>
          <w:rFonts w:ascii="Calibri" w:hAnsi="Calibri" w:cs="Calibri"/>
          <w:sz w:val="22"/>
          <w:szCs w:val="22"/>
        </w:rPr>
        <w:t xml:space="preserve">The financial </w:t>
      </w:r>
      <w:r w:rsidR="00DE0436" w:rsidRPr="00A25C69">
        <w:rPr>
          <w:rFonts w:ascii="Calibri" w:hAnsi="Calibri" w:cs="Calibri"/>
          <w:sz w:val="22"/>
          <w:szCs w:val="22"/>
        </w:rPr>
        <w:t>report</w:t>
      </w:r>
      <w:r w:rsidR="00DE0436">
        <w:rPr>
          <w:rFonts w:ascii="Calibri" w:hAnsi="Calibri" w:cs="Calibri"/>
          <w:sz w:val="22"/>
          <w:szCs w:val="22"/>
        </w:rPr>
        <w:t>:</w:t>
      </w:r>
      <w:r w:rsidR="004D7AC4">
        <w:rPr>
          <w:rFonts w:ascii="Calibri" w:hAnsi="Calibri" w:cs="Calibri"/>
          <w:sz w:val="22"/>
          <w:szCs w:val="22"/>
        </w:rPr>
        <w:t xml:space="preserve"> </w:t>
      </w:r>
      <w:r w:rsidRPr="00A25C69">
        <w:rPr>
          <w:rFonts w:ascii="Calibri" w:hAnsi="Calibri" w:cs="Calibri"/>
          <w:sz w:val="22"/>
          <w:szCs w:val="22"/>
        </w:rPr>
        <w:t xml:space="preserve">net position </w:t>
      </w:r>
      <w:r w:rsidR="004D7AC4">
        <w:rPr>
          <w:rFonts w:ascii="Calibri" w:hAnsi="Calibri" w:cs="Calibri"/>
          <w:sz w:val="22"/>
          <w:szCs w:val="22"/>
        </w:rPr>
        <w:t xml:space="preserve">and reconciliation, </w:t>
      </w:r>
      <w:r w:rsidR="00E45931">
        <w:rPr>
          <w:rFonts w:ascii="Calibri" w:hAnsi="Calibri" w:cs="Calibri"/>
          <w:sz w:val="22"/>
          <w:szCs w:val="22"/>
        </w:rPr>
        <w:t>was</w:t>
      </w:r>
      <w:r w:rsidR="003C2CF0">
        <w:rPr>
          <w:rFonts w:ascii="Calibri" w:hAnsi="Calibri" w:cs="Calibri"/>
          <w:sz w:val="22"/>
          <w:szCs w:val="22"/>
        </w:rPr>
        <w:t xml:space="preserve"> </w:t>
      </w:r>
      <w:r w:rsidR="006E368D">
        <w:rPr>
          <w:rFonts w:ascii="Calibri" w:hAnsi="Calibri" w:cs="Calibri"/>
          <w:sz w:val="22"/>
          <w:szCs w:val="22"/>
        </w:rPr>
        <w:t>circulated with the agenda pack,</w:t>
      </w:r>
      <w:r w:rsidR="003C2CF0">
        <w:rPr>
          <w:rFonts w:ascii="Calibri" w:hAnsi="Calibri" w:cs="Calibri"/>
          <w:sz w:val="22"/>
          <w:szCs w:val="22"/>
        </w:rPr>
        <w:t xml:space="preserve"> and </w:t>
      </w:r>
      <w:r w:rsidR="006E368D">
        <w:rPr>
          <w:rFonts w:ascii="Calibri" w:hAnsi="Calibri" w:cs="Calibri"/>
          <w:sz w:val="22"/>
          <w:szCs w:val="22"/>
        </w:rPr>
        <w:t>no queries raised.</w:t>
      </w:r>
      <w:r w:rsidR="009F1236">
        <w:rPr>
          <w:rFonts w:ascii="Calibri" w:hAnsi="Calibri" w:cs="Calibri"/>
          <w:sz w:val="22"/>
          <w:szCs w:val="22"/>
        </w:rPr>
        <w:t xml:space="preserve"> </w:t>
      </w:r>
    </w:p>
    <w:p w14:paraId="65F80879" w14:textId="0B6BABD9" w:rsidR="00992B30" w:rsidRDefault="00633520" w:rsidP="00992B30">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The </w:t>
      </w:r>
      <w:r w:rsidR="00F55B12">
        <w:rPr>
          <w:rFonts w:ascii="Calibri" w:hAnsi="Calibri" w:cs="Calibri"/>
          <w:sz w:val="22"/>
          <w:szCs w:val="22"/>
        </w:rPr>
        <w:t>payment</w:t>
      </w:r>
      <w:r w:rsidR="00C83F21">
        <w:rPr>
          <w:rFonts w:ascii="Calibri" w:hAnsi="Calibri" w:cs="Calibri"/>
          <w:sz w:val="22"/>
          <w:szCs w:val="22"/>
        </w:rPr>
        <w:t xml:space="preserve"> list</w:t>
      </w:r>
      <w:r>
        <w:rPr>
          <w:rFonts w:ascii="Calibri" w:hAnsi="Calibri" w:cs="Calibri"/>
          <w:sz w:val="22"/>
          <w:szCs w:val="22"/>
        </w:rPr>
        <w:t xml:space="preserve"> </w:t>
      </w:r>
      <w:r w:rsidR="00E01865">
        <w:rPr>
          <w:rFonts w:ascii="Calibri" w:hAnsi="Calibri" w:cs="Calibri"/>
          <w:sz w:val="22"/>
          <w:szCs w:val="22"/>
        </w:rPr>
        <w:t xml:space="preserve">(Annex A) </w:t>
      </w:r>
      <w:r>
        <w:rPr>
          <w:rFonts w:ascii="Calibri" w:hAnsi="Calibri" w:cs="Calibri"/>
          <w:sz w:val="22"/>
          <w:szCs w:val="22"/>
        </w:rPr>
        <w:t>was circulated for information</w:t>
      </w:r>
      <w:r w:rsidR="000074FF">
        <w:rPr>
          <w:rFonts w:ascii="Calibri" w:hAnsi="Calibri" w:cs="Calibri"/>
          <w:sz w:val="22"/>
          <w:szCs w:val="22"/>
        </w:rPr>
        <w:t xml:space="preserve"> with the agenda pack.</w:t>
      </w:r>
      <w:r w:rsidR="00C83F21" w:rsidRPr="00C83F21">
        <w:rPr>
          <w:rFonts w:ascii="Calibri" w:hAnsi="Calibri" w:cs="Calibri"/>
          <w:sz w:val="22"/>
          <w:szCs w:val="22"/>
        </w:rPr>
        <w:t xml:space="preserve"> </w:t>
      </w:r>
      <w:r w:rsidR="00C83F21">
        <w:rPr>
          <w:rFonts w:ascii="Calibri" w:hAnsi="Calibri" w:cs="Calibri"/>
          <w:sz w:val="22"/>
          <w:szCs w:val="22"/>
        </w:rPr>
        <w:t xml:space="preserve">Cllr Rix-Clark explained that she had ‘netted-off’ refunds from the Electricity overcharge last year as showing it as income overstated the actual income and could affect future grant applications. </w:t>
      </w:r>
      <w:r w:rsidR="007E0E5C">
        <w:rPr>
          <w:rFonts w:ascii="Calibri" w:hAnsi="Calibri" w:cs="Calibri"/>
          <w:sz w:val="22"/>
          <w:szCs w:val="22"/>
        </w:rPr>
        <w:t xml:space="preserve"> She also explained the </w:t>
      </w:r>
      <w:r w:rsidR="007874D3">
        <w:rPr>
          <w:rFonts w:ascii="Calibri" w:hAnsi="Calibri" w:cs="Calibri"/>
          <w:sz w:val="22"/>
          <w:szCs w:val="22"/>
        </w:rPr>
        <w:t xml:space="preserve">emergency repair to install larger guttering above the kitchen door to prevent the overflow </w:t>
      </w:r>
      <w:r w:rsidR="00F365D5">
        <w:rPr>
          <w:rFonts w:ascii="Calibri" w:hAnsi="Calibri" w:cs="Calibri"/>
          <w:sz w:val="22"/>
          <w:szCs w:val="22"/>
        </w:rPr>
        <w:t xml:space="preserve">that was thought to be the prime cause of the damp in that area. Payments List approved by Cllr Canham, </w:t>
      </w:r>
      <w:r w:rsidR="00A47FA7">
        <w:rPr>
          <w:rFonts w:ascii="Calibri" w:hAnsi="Calibri" w:cs="Calibri"/>
          <w:sz w:val="22"/>
          <w:szCs w:val="22"/>
        </w:rPr>
        <w:t>s</w:t>
      </w:r>
      <w:r w:rsidR="00F365D5">
        <w:rPr>
          <w:rFonts w:ascii="Calibri" w:hAnsi="Calibri" w:cs="Calibri"/>
          <w:sz w:val="22"/>
          <w:szCs w:val="22"/>
        </w:rPr>
        <w:t xml:space="preserve">econded </w:t>
      </w:r>
      <w:r w:rsidR="00A47FA7">
        <w:rPr>
          <w:rFonts w:ascii="Calibri" w:hAnsi="Calibri" w:cs="Calibri"/>
          <w:sz w:val="22"/>
          <w:szCs w:val="22"/>
        </w:rPr>
        <w:t xml:space="preserve">by Cllr Burrows and agreed. </w:t>
      </w:r>
    </w:p>
    <w:p w14:paraId="4E6E224E" w14:textId="30DFBE6B" w:rsidR="004276AD" w:rsidRDefault="0021374F" w:rsidP="00992B30">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6707E6">
        <w:rPr>
          <w:rFonts w:ascii="Calibri" w:hAnsi="Calibri" w:cs="Calibri"/>
          <w:noProof/>
          <w:sz w:val="22"/>
          <w:szCs w:val="22"/>
        </w:rPr>
        <mc:AlternateContent>
          <mc:Choice Requires="wps">
            <w:drawing>
              <wp:anchor distT="45720" distB="45720" distL="114300" distR="114300" simplePos="0" relativeHeight="251669504" behindDoc="0" locked="0" layoutInCell="1" allowOverlap="1" wp14:anchorId="2D8CD9E4" wp14:editId="2FA4FAAE">
                <wp:simplePos x="0" y="0"/>
                <wp:positionH relativeFrom="column">
                  <wp:posOffset>456565</wp:posOffset>
                </wp:positionH>
                <wp:positionV relativeFrom="paragraph">
                  <wp:posOffset>643890</wp:posOffset>
                </wp:positionV>
                <wp:extent cx="5652770" cy="294005"/>
                <wp:effectExtent l="0" t="0" r="24130" b="107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294005"/>
                        </a:xfrm>
                        <a:prstGeom prst="rect">
                          <a:avLst/>
                        </a:prstGeom>
                        <a:solidFill>
                          <a:srgbClr val="FFFFFF"/>
                        </a:solidFill>
                        <a:ln w="9525">
                          <a:solidFill>
                            <a:srgbClr val="000000"/>
                          </a:solidFill>
                          <a:miter lim="800000"/>
                          <a:headEnd/>
                          <a:tailEnd/>
                        </a:ln>
                      </wps:spPr>
                      <wps:txbx>
                        <w:txbxContent>
                          <w:p w14:paraId="21CAA7C8" w14:textId="25DA751A" w:rsidR="0021374F" w:rsidRPr="006707E6" w:rsidRDefault="0021374F" w:rsidP="0021374F">
                            <w:pPr>
                              <w:rPr>
                                <w:rFonts w:asciiTheme="minorHAnsi" w:hAnsiTheme="minorHAnsi" w:cstheme="minorHAnsi"/>
                                <w:sz w:val="22"/>
                                <w:szCs w:val="22"/>
                              </w:rPr>
                            </w:pPr>
                            <w:r>
                              <w:rPr>
                                <w:rFonts w:asciiTheme="minorHAnsi" w:hAnsiTheme="minorHAnsi" w:cstheme="minorHAnsi"/>
                                <w:sz w:val="22"/>
                                <w:szCs w:val="22"/>
                              </w:rPr>
                              <w:t>Action – Clerk to formally request Mr John C</w:t>
                            </w:r>
                            <w:r w:rsidR="001C7AF9">
                              <w:rPr>
                                <w:rFonts w:asciiTheme="minorHAnsi" w:hAnsiTheme="minorHAnsi" w:cstheme="minorHAnsi"/>
                                <w:sz w:val="22"/>
                                <w:szCs w:val="22"/>
                              </w:rPr>
                              <w:t>ross provides the service of Internal Auditor</w:t>
                            </w:r>
                            <w:r w:rsidR="004327C3">
                              <w:rPr>
                                <w:rFonts w:asciiTheme="minorHAnsi" w:hAnsiTheme="minorHAnsi" w:cstheme="minorHAnsi"/>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CD9E4" id="_x0000_s1027" type="#_x0000_t202" style="position:absolute;left:0;text-align:left;margin-left:35.95pt;margin-top:50.7pt;width:445.1pt;height:23.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">
                <v:textbox>
                  <w:txbxContent>
                    <w:p w14:paraId="21CAA7C8" w14:textId="25DA751A" w:rsidR="0021374F" w:rsidRPr="006707E6" w:rsidRDefault="0021374F" w:rsidP="0021374F">
                      <w:pPr>
                        <w:rPr>
                          <w:rFonts w:asciiTheme="minorHAnsi" w:hAnsiTheme="minorHAnsi" w:cstheme="minorHAnsi"/>
                          <w:sz w:val="22"/>
                          <w:szCs w:val="22"/>
                        </w:rPr>
                      </w:pPr>
                      <w:r>
                        <w:rPr>
                          <w:rFonts w:asciiTheme="minorHAnsi" w:hAnsiTheme="minorHAnsi" w:cstheme="minorHAnsi"/>
                          <w:sz w:val="22"/>
                          <w:szCs w:val="22"/>
                        </w:rPr>
                        <w:t>Action – Clerk to formally request Mr John C</w:t>
                      </w:r>
                      <w:r w:rsidR="001C7AF9">
                        <w:rPr>
                          <w:rFonts w:asciiTheme="minorHAnsi" w:hAnsiTheme="minorHAnsi" w:cstheme="minorHAnsi"/>
                          <w:sz w:val="22"/>
                          <w:szCs w:val="22"/>
                        </w:rPr>
                        <w:t>ross provides the service of Internal Auditor</w:t>
                      </w:r>
                      <w:r w:rsidR="004327C3">
                        <w:rPr>
                          <w:rFonts w:asciiTheme="minorHAnsi" w:hAnsiTheme="minorHAnsi" w:cstheme="minorHAnsi"/>
                          <w:sz w:val="22"/>
                          <w:szCs w:val="22"/>
                        </w:rPr>
                        <w:t>.</w:t>
                      </w:r>
                    </w:p>
                  </w:txbxContent>
                </v:textbox>
                <w10:wrap type="square"/>
              </v:shape>
            </w:pict>
          </mc:Fallback>
        </mc:AlternateContent>
      </w:r>
      <w:r w:rsidR="004276AD">
        <w:rPr>
          <w:rFonts w:ascii="Calibri" w:hAnsi="Calibri" w:cs="Calibri"/>
          <w:sz w:val="22"/>
          <w:szCs w:val="22"/>
        </w:rPr>
        <w:t>Appointment of Internal Aud</w:t>
      </w:r>
      <w:r w:rsidR="00291305">
        <w:rPr>
          <w:rFonts w:ascii="Calibri" w:hAnsi="Calibri" w:cs="Calibri"/>
          <w:sz w:val="22"/>
          <w:szCs w:val="22"/>
        </w:rPr>
        <w:t>itor – The RFO had provided a report with 3 quotes for provision of internal auditor services</w:t>
      </w:r>
      <w:r w:rsidR="00E56110">
        <w:rPr>
          <w:rFonts w:ascii="Calibri" w:hAnsi="Calibri" w:cs="Calibri"/>
          <w:sz w:val="22"/>
          <w:szCs w:val="22"/>
        </w:rPr>
        <w:t xml:space="preserve">, the recommended auditor was no longer </w:t>
      </w:r>
      <w:r w:rsidR="004327C3">
        <w:rPr>
          <w:rFonts w:ascii="Calibri" w:hAnsi="Calibri" w:cs="Calibri"/>
          <w:sz w:val="22"/>
          <w:szCs w:val="22"/>
        </w:rPr>
        <w:t>available,</w:t>
      </w:r>
      <w:r w:rsidR="00E56110">
        <w:rPr>
          <w:rFonts w:ascii="Calibri" w:hAnsi="Calibri" w:cs="Calibri"/>
          <w:sz w:val="22"/>
          <w:szCs w:val="22"/>
        </w:rPr>
        <w:t xml:space="preserve"> and </w:t>
      </w:r>
      <w:r w:rsidR="00192A7F">
        <w:rPr>
          <w:rFonts w:ascii="Calibri" w:hAnsi="Calibri" w:cs="Calibri"/>
          <w:sz w:val="22"/>
          <w:szCs w:val="22"/>
        </w:rPr>
        <w:t>it</w:t>
      </w:r>
      <w:r w:rsidR="00E27D3F">
        <w:rPr>
          <w:rFonts w:ascii="Calibri" w:hAnsi="Calibri" w:cs="Calibri"/>
          <w:sz w:val="22"/>
          <w:szCs w:val="22"/>
        </w:rPr>
        <w:t xml:space="preserve"> was </w:t>
      </w:r>
      <w:r w:rsidR="00487819">
        <w:rPr>
          <w:rFonts w:ascii="Calibri" w:hAnsi="Calibri" w:cs="Calibri"/>
          <w:sz w:val="22"/>
          <w:szCs w:val="22"/>
        </w:rPr>
        <w:t>proposed by Cllr Rix-Clark</w:t>
      </w:r>
      <w:r w:rsidR="00E27D3F">
        <w:rPr>
          <w:rFonts w:ascii="Calibri" w:hAnsi="Calibri" w:cs="Calibri"/>
          <w:sz w:val="22"/>
          <w:szCs w:val="22"/>
        </w:rPr>
        <w:t xml:space="preserve"> that Mr John Cross was appointed, </w:t>
      </w:r>
      <w:r w:rsidR="00487819">
        <w:rPr>
          <w:rFonts w:ascii="Calibri" w:hAnsi="Calibri" w:cs="Calibri"/>
          <w:sz w:val="22"/>
          <w:szCs w:val="22"/>
        </w:rPr>
        <w:t xml:space="preserve">seconded by </w:t>
      </w:r>
      <w:r w:rsidR="0068130C">
        <w:rPr>
          <w:rFonts w:ascii="Calibri" w:hAnsi="Calibri" w:cs="Calibri"/>
          <w:sz w:val="22"/>
          <w:szCs w:val="22"/>
        </w:rPr>
        <w:t>Cllr Canham and agreed.</w:t>
      </w:r>
    </w:p>
    <w:p w14:paraId="5BB56E8B" w14:textId="12467345" w:rsidR="0068130C" w:rsidRDefault="0068130C" w:rsidP="00992B30">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Delegation of authority to the clerk to make refund of deposit</w:t>
      </w:r>
      <w:r w:rsidR="00D5323D">
        <w:rPr>
          <w:rFonts w:ascii="Calibri" w:hAnsi="Calibri" w:cs="Calibri"/>
          <w:sz w:val="22"/>
          <w:szCs w:val="22"/>
        </w:rPr>
        <w:t xml:space="preserve">s for hall hire – to avoid </w:t>
      </w:r>
      <w:r w:rsidR="00482FD3">
        <w:rPr>
          <w:rFonts w:ascii="Calibri" w:hAnsi="Calibri" w:cs="Calibri"/>
          <w:sz w:val="22"/>
          <w:szCs w:val="22"/>
        </w:rPr>
        <w:t>lengthy</w:t>
      </w:r>
      <w:r w:rsidR="00D5323D">
        <w:rPr>
          <w:rFonts w:ascii="Calibri" w:hAnsi="Calibri" w:cs="Calibri"/>
          <w:sz w:val="22"/>
          <w:szCs w:val="22"/>
        </w:rPr>
        <w:t xml:space="preserve"> delays in refunding the £50 deposit </w:t>
      </w:r>
      <w:r w:rsidR="00482FD3">
        <w:rPr>
          <w:rFonts w:ascii="Calibri" w:hAnsi="Calibri" w:cs="Calibri"/>
          <w:sz w:val="22"/>
          <w:szCs w:val="22"/>
        </w:rPr>
        <w:t>via BACS under the revised booking system</w:t>
      </w:r>
      <w:r w:rsidR="000E23BF">
        <w:rPr>
          <w:rFonts w:ascii="Calibri" w:hAnsi="Calibri" w:cs="Calibri"/>
          <w:sz w:val="22"/>
          <w:szCs w:val="22"/>
        </w:rPr>
        <w:t xml:space="preserve"> it was proposed by Cllr Rix-Clark to delegate the authority to </w:t>
      </w:r>
      <w:r w:rsidR="006D3F65">
        <w:rPr>
          <w:rFonts w:ascii="Calibri" w:hAnsi="Calibri" w:cs="Calibri"/>
          <w:sz w:val="22"/>
          <w:szCs w:val="22"/>
        </w:rPr>
        <w:t>make the payment to the clerk.</w:t>
      </w:r>
    </w:p>
    <w:p w14:paraId="058AC47D" w14:textId="74B5FB2F" w:rsidR="006D3F65" w:rsidRDefault="002223C9" w:rsidP="00992B30">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A request by the Marham Ladies Do (MLD) </w:t>
      </w:r>
      <w:r w:rsidR="00594CAD">
        <w:rPr>
          <w:rFonts w:ascii="Calibri" w:hAnsi="Calibri" w:cs="Calibri"/>
          <w:sz w:val="22"/>
          <w:szCs w:val="22"/>
        </w:rPr>
        <w:t>to have a warm spaces discounted hall hire grant applied retrospectively applied to their event on 7</w:t>
      </w:r>
      <w:r w:rsidR="00594CAD" w:rsidRPr="00594CAD">
        <w:rPr>
          <w:rFonts w:ascii="Calibri" w:hAnsi="Calibri" w:cs="Calibri"/>
          <w:sz w:val="22"/>
          <w:szCs w:val="22"/>
          <w:vertAlign w:val="superscript"/>
        </w:rPr>
        <w:t>th</w:t>
      </w:r>
      <w:r w:rsidR="00594CAD">
        <w:rPr>
          <w:rFonts w:ascii="Calibri" w:hAnsi="Calibri" w:cs="Calibri"/>
          <w:sz w:val="22"/>
          <w:szCs w:val="22"/>
        </w:rPr>
        <w:t xml:space="preserve"> Jan</w:t>
      </w:r>
      <w:r w:rsidR="00D24D53">
        <w:rPr>
          <w:rFonts w:ascii="Calibri" w:hAnsi="Calibri" w:cs="Calibri"/>
          <w:sz w:val="22"/>
          <w:szCs w:val="22"/>
        </w:rPr>
        <w:t xml:space="preserve"> 23 by way of applying the discount to the event on 5</w:t>
      </w:r>
      <w:r w:rsidR="00D24D53" w:rsidRPr="00D24D53">
        <w:rPr>
          <w:rFonts w:ascii="Calibri" w:hAnsi="Calibri" w:cs="Calibri"/>
          <w:sz w:val="22"/>
          <w:szCs w:val="22"/>
          <w:vertAlign w:val="superscript"/>
        </w:rPr>
        <w:t>th</w:t>
      </w:r>
      <w:r w:rsidR="00D24D53">
        <w:rPr>
          <w:rFonts w:ascii="Calibri" w:hAnsi="Calibri" w:cs="Calibri"/>
          <w:sz w:val="22"/>
          <w:szCs w:val="22"/>
        </w:rPr>
        <w:t xml:space="preserve"> Apr</w:t>
      </w:r>
      <w:r w:rsidR="004D6448">
        <w:rPr>
          <w:rFonts w:ascii="Calibri" w:hAnsi="Calibri" w:cs="Calibri"/>
          <w:sz w:val="22"/>
          <w:szCs w:val="22"/>
        </w:rPr>
        <w:t xml:space="preserve"> was considered and Cllr </w:t>
      </w:r>
      <w:r w:rsidR="004D5BA3">
        <w:rPr>
          <w:rFonts w:ascii="Calibri" w:hAnsi="Calibri" w:cs="Calibri"/>
          <w:sz w:val="22"/>
          <w:szCs w:val="22"/>
        </w:rPr>
        <w:t>Canham Proposed that it was applied, seconded by Cllr Allerton and agreed</w:t>
      </w:r>
      <w:r w:rsidR="002C775A">
        <w:rPr>
          <w:rFonts w:ascii="Calibri" w:hAnsi="Calibri" w:cs="Calibri"/>
          <w:sz w:val="22"/>
          <w:szCs w:val="22"/>
        </w:rPr>
        <w:t>.</w:t>
      </w:r>
    </w:p>
    <w:p w14:paraId="6CABE876" w14:textId="155C2242" w:rsidR="00C10049" w:rsidRPr="00A25C69" w:rsidRDefault="00C10049" w:rsidP="00C10049">
      <w:pPr>
        <w:pStyle w:val="paragraph"/>
        <w:spacing w:before="0" w:beforeAutospacing="0" w:after="0" w:afterAutospacing="0"/>
        <w:ind w:left="993" w:right="-18"/>
        <w:textAlignment w:val="baseline"/>
        <w:rPr>
          <w:rFonts w:ascii="Calibri" w:hAnsi="Calibri" w:cs="Calibri"/>
          <w:sz w:val="22"/>
          <w:szCs w:val="22"/>
        </w:rPr>
      </w:pPr>
    </w:p>
    <w:p w14:paraId="17EBB8F2" w14:textId="647F9B98" w:rsidR="00BE75A1" w:rsidRDefault="004E1EB0" w:rsidP="00553713">
      <w:pPr>
        <w:pStyle w:val="paragraph"/>
        <w:numPr>
          <w:ilvl w:val="0"/>
          <w:numId w:val="1"/>
        </w:numPr>
        <w:spacing w:before="0" w:beforeAutospacing="0" w:after="0" w:afterAutospacing="0"/>
        <w:ind w:left="709" w:right="-18" w:hanging="759"/>
        <w:textAlignment w:val="baseline"/>
        <w:rPr>
          <w:rFonts w:ascii="Calibri" w:hAnsi="Calibri" w:cs="Calibri"/>
          <w:sz w:val="22"/>
          <w:szCs w:val="22"/>
        </w:rPr>
      </w:pPr>
      <w:r>
        <w:rPr>
          <w:rFonts w:ascii="Calibri" w:hAnsi="Calibri" w:cs="Calibri"/>
          <w:b/>
          <w:bCs/>
          <w:sz w:val="22"/>
          <w:szCs w:val="22"/>
        </w:rPr>
        <w:t xml:space="preserve">VH </w:t>
      </w:r>
      <w:r w:rsidR="00B37036" w:rsidRPr="004E1EB0">
        <w:rPr>
          <w:rFonts w:ascii="Calibri" w:hAnsi="Calibri" w:cs="Calibri"/>
          <w:b/>
          <w:bCs/>
          <w:sz w:val="22"/>
          <w:szCs w:val="22"/>
        </w:rPr>
        <w:t xml:space="preserve">Caretaker/Bookings </w:t>
      </w:r>
      <w:r>
        <w:rPr>
          <w:rFonts w:ascii="Calibri" w:hAnsi="Calibri" w:cs="Calibri"/>
          <w:b/>
          <w:bCs/>
          <w:sz w:val="22"/>
          <w:szCs w:val="22"/>
        </w:rPr>
        <w:t>Manager</w:t>
      </w:r>
      <w:r w:rsidR="001E7170">
        <w:rPr>
          <w:rFonts w:ascii="Calibri" w:hAnsi="Calibri" w:cs="Calibri"/>
          <w:b/>
          <w:bCs/>
          <w:sz w:val="22"/>
          <w:szCs w:val="22"/>
        </w:rPr>
        <w:t xml:space="preserve">/Keyholder </w:t>
      </w:r>
      <w:r w:rsidR="00B37036" w:rsidRPr="004E1EB0">
        <w:rPr>
          <w:rFonts w:ascii="Calibri" w:hAnsi="Calibri" w:cs="Calibri"/>
          <w:b/>
          <w:bCs/>
          <w:sz w:val="22"/>
          <w:szCs w:val="22"/>
        </w:rPr>
        <w:t xml:space="preserve">and Playing Field </w:t>
      </w:r>
      <w:r w:rsidRPr="004E1EB0">
        <w:rPr>
          <w:rFonts w:ascii="Calibri" w:hAnsi="Calibri" w:cs="Calibri"/>
          <w:b/>
          <w:bCs/>
          <w:sz w:val="22"/>
          <w:szCs w:val="22"/>
        </w:rPr>
        <w:t>Caretaker contractors</w:t>
      </w:r>
      <w:r>
        <w:rPr>
          <w:rFonts w:ascii="Calibri" w:hAnsi="Calibri" w:cs="Calibri"/>
          <w:sz w:val="22"/>
          <w:szCs w:val="22"/>
        </w:rPr>
        <w:t>.</w:t>
      </w:r>
      <w:r w:rsidR="001E7170">
        <w:rPr>
          <w:rFonts w:ascii="Calibri" w:hAnsi="Calibri" w:cs="Calibri"/>
          <w:sz w:val="22"/>
          <w:szCs w:val="22"/>
        </w:rPr>
        <w:t xml:space="preserve"> Both contractors have given notice of ceasing their contract</w:t>
      </w:r>
      <w:r w:rsidR="00E45B0E">
        <w:rPr>
          <w:rFonts w:ascii="Calibri" w:hAnsi="Calibri" w:cs="Calibri"/>
          <w:sz w:val="22"/>
          <w:szCs w:val="22"/>
        </w:rPr>
        <w:t xml:space="preserve">, the playing Field Caretaker from </w:t>
      </w:r>
      <w:r w:rsidR="00F405DC">
        <w:rPr>
          <w:rFonts w:ascii="Calibri" w:hAnsi="Calibri" w:cs="Calibri"/>
          <w:sz w:val="22"/>
          <w:szCs w:val="22"/>
        </w:rPr>
        <w:t xml:space="preserve">31 Mar 23 and the VH Caretaker/Bookings Manager/Keyholder </w:t>
      </w:r>
      <w:r w:rsidR="00B04A3D">
        <w:rPr>
          <w:rFonts w:ascii="Calibri" w:hAnsi="Calibri" w:cs="Calibri"/>
          <w:sz w:val="22"/>
          <w:szCs w:val="22"/>
        </w:rPr>
        <w:t xml:space="preserve">as soon as </w:t>
      </w:r>
      <w:r w:rsidR="00DE2835">
        <w:rPr>
          <w:rFonts w:ascii="Calibri" w:hAnsi="Calibri" w:cs="Calibri"/>
          <w:sz w:val="22"/>
          <w:szCs w:val="22"/>
        </w:rPr>
        <w:t xml:space="preserve">a </w:t>
      </w:r>
      <w:r w:rsidR="00B04A3D">
        <w:rPr>
          <w:rFonts w:ascii="Calibri" w:hAnsi="Calibri" w:cs="Calibri"/>
          <w:sz w:val="22"/>
          <w:szCs w:val="22"/>
        </w:rPr>
        <w:t xml:space="preserve">replacement or alternative process is </w:t>
      </w:r>
      <w:r w:rsidR="00DE2835">
        <w:rPr>
          <w:rFonts w:ascii="Calibri" w:hAnsi="Calibri" w:cs="Calibri"/>
          <w:sz w:val="22"/>
          <w:szCs w:val="22"/>
        </w:rPr>
        <w:t xml:space="preserve">in place. Cllr Rix-Clark </w:t>
      </w:r>
      <w:r w:rsidR="00F14EDA">
        <w:rPr>
          <w:rFonts w:ascii="Calibri" w:hAnsi="Calibri" w:cs="Calibri"/>
          <w:sz w:val="22"/>
          <w:szCs w:val="22"/>
        </w:rPr>
        <w:t>proposed that as the clerk was trial</w:t>
      </w:r>
      <w:r w:rsidR="0069020B">
        <w:rPr>
          <w:rFonts w:ascii="Calibri" w:hAnsi="Calibri" w:cs="Calibri"/>
          <w:sz w:val="22"/>
          <w:szCs w:val="22"/>
        </w:rPr>
        <w:t>l</w:t>
      </w:r>
      <w:r w:rsidR="00F14EDA">
        <w:rPr>
          <w:rFonts w:ascii="Calibri" w:hAnsi="Calibri" w:cs="Calibri"/>
          <w:sz w:val="22"/>
          <w:szCs w:val="22"/>
        </w:rPr>
        <w:t xml:space="preserve">ing the scribe bookings system then </w:t>
      </w:r>
      <w:r w:rsidR="003023A3">
        <w:rPr>
          <w:rFonts w:ascii="Calibri" w:hAnsi="Calibri" w:cs="Calibri"/>
          <w:sz w:val="22"/>
          <w:szCs w:val="22"/>
        </w:rPr>
        <w:t xml:space="preserve">it is anticipated that it may be more efficient for him to </w:t>
      </w:r>
      <w:r w:rsidR="002A5553">
        <w:rPr>
          <w:rFonts w:ascii="Calibri" w:hAnsi="Calibri" w:cs="Calibri"/>
          <w:sz w:val="22"/>
          <w:szCs w:val="22"/>
        </w:rPr>
        <w:t>carry out</w:t>
      </w:r>
      <w:r w:rsidR="006E777A">
        <w:rPr>
          <w:rFonts w:ascii="Calibri" w:hAnsi="Calibri" w:cs="Calibri"/>
          <w:sz w:val="22"/>
          <w:szCs w:val="22"/>
        </w:rPr>
        <w:t xml:space="preserve"> the bookings manager function and for a single caretaker/keyholder to be </w:t>
      </w:r>
      <w:r w:rsidR="00563B29">
        <w:rPr>
          <w:rFonts w:ascii="Calibri" w:hAnsi="Calibri" w:cs="Calibri"/>
          <w:sz w:val="22"/>
          <w:szCs w:val="22"/>
        </w:rPr>
        <w:t xml:space="preserve">contracted to carry out the respective duties with the </w:t>
      </w:r>
      <w:r w:rsidR="005B3E74">
        <w:rPr>
          <w:rFonts w:ascii="Calibri" w:hAnsi="Calibri" w:cs="Calibri"/>
          <w:sz w:val="22"/>
          <w:szCs w:val="22"/>
        </w:rPr>
        <w:t>cleaning aspect being carried out by a separate cleaning contractor for 2 hours a week.</w:t>
      </w:r>
      <w:r w:rsidR="00644F7F">
        <w:rPr>
          <w:rFonts w:ascii="Calibri" w:hAnsi="Calibri" w:cs="Calibri"/>
          <w:sz w:val="22"/>
          <w:szCs w:val="22"/>
        </w:rPr>
        <w:t xml:space="preserve"> Cllr Burrows seconded the motion and </w:t>
      </w:r>
      <w:r w:rsidR="002A5553">
        <w:rPr>
          <w:rFonts w:ascii="Calibri" w:hAnsi="Calibri" w:cs="Calibri"/>
          <w:sz w:val="22"/>
          <w:szCs w:val="22"/>
        </w:rPr>
        <w:t>the Council</w:t>
      </w:r>
      <w:r w:rsidR="00644F7F">
        <w:rPr>
          <w:rFonts w:ascii="Calibri" w:hAnsi="Calibri" w:cs="Calibri"/>
          <w:sz w:val="22"/>
          <w:szCs w:val="22"/>
        </w:rPr>
        <w:t xml:space="preserve"> agreed</w:t>
      </w:r>
      <w:r w:rsidR="00B017F6">
        <w:rPr>
          <w:rFonts w:ascii="Calibri" w:hAnsi="Calibri" w:cs="Calibri"/>
          <w:sz w:val="22"/>
          <w:szCs w:val="22"/>
        </w:rPr>
        <w:t>.</w:t>
      </w:r>
    </w:p>
    <w:p w14:paraId="6F18F3FE" w14:textId="7744D58E" w:rsidR="00D853D2" w:rsidRDefault="008809A7" w:rsidP="00BE75A1">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The clerk as booking manager using scribe will be trial</w:t>
      </w:r>
      <w:r w:rsidR="00941774">
        <w:rPr>
          <w:rFonts w:ascii="Calibri" w:hAnsi="Calibri" w:cs="Calibri"/>
          <w:sz w:val="22"/>
          <w:szCs w:val="22"/>
        </w:rPr>
        <w:t>l</w:t>
      </w:r>
      <w:r>
        <w:rPr>
          <w:rFonts w:ascii="Calibri" w:hAnsi="Calibri" w:cs="Calibri"/>
          <w:sz w:val="22"/>
          <w:szCs w:val="22"/>
        </w:rPr>
        <w:t>ed for 6 months</w:t>
      </w:r>
      <w:r w:rsidR="00BE75A1">
        <w:rPr>
          <w:rFonts w:ascii="Calibri" w:hAnsi="Calibri" w:cs="Calibri"/>
          <w:sz w:val="22"/>
          <w:szCs w:val="22"/>
        </w:rPr>
        <w:t>.</w:t>
      </w:r>
    </w:p>
    <w:p w14:paraId="3283A6C5" w14:textId="21304C2A" w:rsidR="00D853D2" w:rsidRDefault="00D853D2" w:rsidP="00BE75A1">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A cleaning contractor for 2 hours pw will be sought.</w:t>
      </w:r>
    </w:p>
    <w:p w14:paraId="3D828368" w14:textId="6F06C605" w:rsidR="00912B47" w:rsidRDefault="00FA5E7A" w:rsidP="00BE75A1">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lastRenderedPageBreak/>
        <w:t xml:space="preserve">The clerk will draft the </w:t>
      </w:r>
      <w:r w:rsidR="00B017F6">
        <w:rPr>
          <w:rFonts w:ascii="Calibri" w:hAnsi="Calibri" w:cs="Calibri"/>
          <w:sz w:val="22"/>
          <w:szCs w:val="22"/>
        </w:rPr>
        <w:t>contract and roles and responsibilities.</w:t>
      </w:r>
    </w:p>
    <w:p w14:paraId="733005F0" w14:textId="6C40E8B2" w:rsidR="002C775A" w:rsidRDefault="004327C3" w:rsidP="00BE75A1">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6707E6">
        <w:rPr>
          <w:rFonts w:ascii="Calibri" w:hAnsi="Calibri" w:cs="Calibri"/>
          <w:noProof/>
          <w:sz w:val="22"/>
          <w:szCs w:val="22"/>
        </w:rPr>
        <mc:AlternateContent>
          <mc:Choice Requires="wps">
            <w:drawing>
              <wp:anchor distT="45720" distB="45720" distL="114300" distR="114300" simplePos="0" relativeHeight="251671552" behindDoc="0" locked="0" layoutInCell="1" allowOverlap="1" wp14:anchorId="19B2EA1B" wp14:editId="15A28EEC">
                <wp:simplePos x="0" y="0"/>
                <wp:positionH relativeFrom="column">
                  <wp:posOffset>416449</wp:posOffset>
                </wp:positionH>
                <wp:positionV relativeFrom="paragraph">
                  <wp:posOffset>245110</wp:posOffset>
                </wp:positionV>
                <wp:extent cx="5652770" cy="484505"/>
                <wp:effectExtent l="0" t="0" r="24130"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484505"/>
                        </a:xfrm>
                        <a:prstGeom prst="rect">
                          <a:avLst/>
                        </a:prstGeom>
                        <a:solidFill>
                          <a:srgbClr val="FFFFFF"/>
                        </a:solidFill>
                        <a:ln w="9525">
                          <a:solidFill>
                            <a:srgbClr val="000000"/>
                          </a:solidFill>
                          <a:miter lim="800000"/>
                          <a:headEnd/>
                          <a:tailEnd/>
                        </a:ln>
                      </wps:spPr>
                      <wps:txbx>
                        <w:txbxContent>
                          <w:p w14:paraId="1298CC3E" w14:textId="1D66093E" w:rsidR="004327C3" w:rsidRPr="006707E6" w:rsidRDefault="004327C3" w:rsidP="004327C3">
                            <w:pPr>
                              <w:rPr>
                                <w:rFonts w:asciiTheme="minorHAnsi" w:hAnsiTheme="minorHAnsi" w:cstheme="minorHAnsi"/>
                                <w:sz w:val="22"/>
                                <w:szCs w:val="22"/>
                              </w:rPr>
                            </w:pPr>
                            <w:r>
                              <w:rPr>
                                <w:rFonts w:asciiTheme="minorHAnsi" w:hAnsiTheme="minorHAnsi" w:cstheme="minorHAnsi"/>
                                <w:sz w:val="22"/>
                                <w:szCs w:val="22"/>
                              </w:rPr>
                              <w:t xml:space="preserve">Action – Clerk to </w:t>
                            </w:r>
                            <w:r w:rsidR="00E53B39">
                              <w:rPr>
                                <w:rFonts w:asciiTheme="minorHAnsi" w:hAnsiTheme="minorHAnsi" w:cstheme="minorHAnsi"/>
                                <w:sz w:val="22"/>
                                <w:szCs w:val="22"/>
                              </w:rPr>
                              <w:t>draft revised roles and responsibilities to reflect the 3 separate roles of Booking</w:t>
                            </w:r>
                            <w:r w:rsidR="008F6730">
                              <w:rPr>
                                <w:rFonts w:asciiTheme="minorHAnsi" w:hAnsiTheme="minorHAnsi" w:cstheme="minorHAnsi"/>
                                <w:sz w:val="22"/>
                                <w:szCs w:val="22"/>
                              </w:rPr>
                              <w:t xml:space="preserve">s Manager, Caretaker/Keyholder and Cleaner and to </w:t>
                            </w:r>
                            <w:r w:rsidR="0076092F">
                              <w:rPr>
                                <w:rFonts w:asciiTheme="minorHAnsi" w:hAnsiTheme="minorHAnsi" w:cstheme="minorHAnsi"/>
                                <w:sz w:val="22"/>
                                <w:szCs w:val="22"/>
                              </w:rPr>
                              <w:t>carry out recruitment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2EA1B" id="_x0000_s1028" type="#_x0000_t202" style="position:absolute;left:0;text-align:left;margin-left:32.8pt;margin-top:19.3pt;width:445.1pt;height:38.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">
                <v:textbox>
                  <w:txbxContent>
                    <w:p w14:paraId="1298CC3E" w14:textId="1D66093E" w:rsidR="004327C3" w:rsidRPr="006707E6" w:rsidRDefault="004327C3" w:rsidP="004327C3">
                      <w:pPr>
                        <w:rPr>
                          <w:rFonts w:asciiTheme="minorHAnsi" w:hAnsiTheme="minorHAnsi" w:cstheme="minorHAnsi"/>
                          <w:sz w:val="22"/>
                          <w:szCs w:val="22"/>
                        </w:rPr>
                      </w:pPr>
                      <w:r>
                        <w:rPr>
                          <w:rFonts w:asciiTheme="minorHAnsi" w:hAnsiTheme="minorHAnsi" w:cstheme="minorHAnsi"/>
                          <w:sz w:val="22"/>
                          <w:szCs w:val="22"/>
                        </w:rPr>
                        <w:t xml:space="preserve">Action – Clerk to </w:t>
                      </w:r>
                      <w:r w:rsidR="00E53B39">
                        <w:rPr>
                          <w:rFonts w:asciiTheme="minorHAnsi" w:hAnsiTheme="minorHAnsi" w:cstheme="minorHAnsi"/>
                          <w:sz w:val="22"/>
                          <w:szCs w:val="22"/>
                        </w:rPr>
                        <w:t>draft revised roles and responsibilities to reflect the 3 separate roles of Booking</w:t>
                      </w:r>
                      <w:r w:rsidR="008F6730">
                        <w:rPr>
                          <w:rFonts w:asciiTheme="minorHAnsi" w:hAnsiTheme="minorHAnsi" w:cstheme="minorHAnsi"/>
                          <w:sz w:val="22"/>
                          <w:szCs w:val="22"/>
                        </w:rPr>
                        <w:t xml:space="preserve">s Manager, Caretaker/Keyholder and Cleaner and to </w:t>
                      </w:r>
                      <w:r w:rsidR="0076092F">
                        <w:rPr>
                          <w:rFonts w:asciiTheme="minorHAnsi" w:hAnsiTheme="minorHAnsi" w:cstheme="minorHAnsi"/>
                          <w:sz w:val="22"/>
                          <w:szCs w:val="22"/>
                        </w:rPr>
                        <w:t>carry out recruitment process.</w:t>
                      </w:r>
                    </w:p>
                  </w:txbxContent>
                </v:textbox>
                <w10:wrap type="square"/>
              </v:shape>
            </w:pict>
          </mc:Fallback>
        </mc:AlternateContent>
      </w:r>
      <w:r w:rsidR="00B017F6">
        <w:rPr>
          <w:rFonts w:ascii="Calibri" w:hAnsi="Calibri" w:cs="Calibri"/>
          <w:sz w:val="22"/>
          <w:szCs w:val="22"/>
        </w:rPr>
        <w:t>S</w:t>
      </w:r>
      <w:r w:rsidR="00B365FB">
        <w:rPr>
          <w:rFonts w:ascii="Calibri" w:hAnsi="Calibri" w:cs="Calibri"/>
          <w:sz w:val="22"/>
          <w:szCs w:val="22"/>
        </w:rPr>
        <w:t>ubstitutes for absence will be carried out by cllrs on a volunteer basis.</w:t>
      </w:r>
    </w:p>
    <w:p w14:paraId="1990B76A" w14:textId="4F64E20D" w:rsidR="00B365FB" w:rsidRPr="002C775A" w:rsidRDefault="00B365FB" w:rsidP="00B365FB">
      <w:pPr>
        <w:pStyle w:val="paragraph"/>
        <w:spacing w:before="0" w:beforeAutospacing="0" w:after="0" w:afterAutospacing="0"/>
        <w:ind w:left="709" w:right="-18"/>
        <w:textAlignment w:val="baseline"/>
        <w:rPr>
          <w:rFonts w:ascii="Calibri" w:hAnsi="Calibri" w:cs="Calibri"/>
          <w:sz w:val="22"/>
          <w:szCs w:val="22"/>
        </w:rPr>
      </w:pPr>
    </w:p>
    <w:p w14:paraId="4F4D7FE9" w14:textId="23F7C43C" w:rsidR="00270A8B" w:rsidRDefault="00270A8B" w:rsidP="00553713">
      <w:pPr>
        <w:pStyle w:val="paragraph"/>
        <w:numPr>
          <w:ilvl w:val="0"/>
          <w:numId w:val="1"/>
        </w:numPr>
        <w:spacing w:before="0" w:beforeAutospacing="0" w:after="0" w:afterAutospacing="0"/>
        <w:ind w:left="709" w:right="-18" w:hanging="759"/>
        <w:textAlignment w:val="baseline"/>
        <w:rPr>
          <w:rFonts w:ascii="Calibri" w:hAnsi="Calibri" w:cs="Calibri"/>
          <w:sz w:val="22"/>
          <w:szCs w:val="22"/>
        </w:rPr>
      </w:pPr>
      <w:r w:rsidRPr="00553713">
        <w:rPr>
          <w:rFonts w:ascii="Calibri" w:hAnsi="Calibri" w:cs="Calibri"/>
          <w:b/>
          <w:bCs/>
          <w:sz w:val="22"/>
          <w:szCs w:val="22"/>
        </w:rPr>
        <w:t>Planning</w:t>
      </w:r>
      <w:r w:rsidR="00B4564C" w:rsidRPr="00553713">
        <w:rPr>
          <w:rFonts w:ascii="Calibri" w:hAnsi="Calibri" w:cs="Calibri"/>
          <w:sz w:val="22"/>
          <w:szCs w:val="22"/>
        </w:rPr>
        <w:t xml:space="preserve">: </w:t>
      </w:r>
    </w:p>
    <w:p w14:paraId="5CEE6F62" w14:textId="50856F38" w:rsidR="00C13EE3" w:rsidRPr="00C13EE3" w:rsidRDefault="00C13EE3" w:rsidP="00C13EE3">
      <w:pPr>
        <w:pStyle w:val="NoSpacing"/>
        <w:numPr>
          <w:ilvl w:val="1"/>
          <w:numId w:val="1"/>
        </w:numPr>
        <w:ind w:left="709"/>
      </w:pPr>
      <w:r w:rsidRPr="00C13EE3">
        <w:t xml:space="preserve">Applications: </w:t>
      </w:r>
      <w:hyperlink r:id="rId11" w:history="1">
        <w:r w:rsidRPr="00C13EE3">
          <w:rPr>
            <w:rStyle w:val="Hyperlink"/>
            <w:color w:val="auto"/>
            <w:u w:val="none"/>
          </w:rPr>
          <w:t>23/00449/F</w:t>
        </w:r>
      </w:hyperlink>
      <w:r w:rsidRPr="00C13EE3">
        <w:t xml:space="preserve"> - Renewal of planning permission 19/01388/F to create new access. Russell House, The Street.</w:t>
      </w:r>
      <w:r>
        <w:t xml:space="preserve"> As it had previous been used during the build without issues </w:t>
      </w:r>
      <w:r w:rsidR="0078466F">
        <w:t>council supported the application.</w:t>
      </w:r>
    </w:p>
    <w:p w14:paraId="4233F76A" w14:textId="6A209179" w:rsidR="00C13EE3" w:rsidRPr="00C13EE3" w:rsidRDefault="00C13EE3" w:rsidP="00C13EE3">
      <w:pPr>
        <w:pStyle w:val="NoSpacing"/>
        <w:numPr>
          <w:ilvl w:val="1"/>
          <w:numId w:val="1"/>
        </w:numPr>
        <w:ind w:left="709"/>
      </w:pPr>
      <w:r w:rsidRPr="00C13EE3">
        <w:t>Decisions: None</w:t>
      </w:r>
      <w:r w:rsidR="0078466F">
        <w:t>.</w:t>
      </w:r>
    </w:p>
    <w:p w14:paraId="2B409CF5" w14:textId="2DE9F06C" w:rsidR="00504C19" w:rsidRPr="0078466F" w:rsidRDefault="00C13EE3" w:rsidP="00793CF5">
      <w:pPr>
        <w:pStyle w:val="NoSpacing"/>
        <w:numPr>
          <w:ilvl w:val="1"/>
          <w:numId w:val="1"/>
        </w:numPr>
        <w:ind w:left="709" w:right="-18"/>
        <w:textAlignment w:val="baseline"/>
        <w:rPr>
          <w:rFonts w:ascii="Calibri" w:hAnsi="Calibri" w:cs="Calibri"/>
          <w:b/>
          <w:bCs/>
        </w:rPr>
      </w:pPr>
      <w:r w:rsidRPr="00C13EE3">
        <w:t>To hear progress on ongoing planning applications and developments: Nothing to report</w:t>
      </w:r>
      <w:r w:rsidR="0078466F">
        <w:t>.</w:t>
      </w:r>
    </w:p>
    <w:p w14:paraId="11ECF7D6" w14:textId="77777777" w:rsidR="0078466F" w:rsidRPr="0078466F" w:rsidRDefault="0078466F" w:rsidP="0078466F">
      <w:pPr>
        <w:pStyle w:val="NoSpacing"/>
        <w:ind w:left="709" w:right="-18"/>
        <w:textAlignment w:val="baseline"/>
        <w:rPr>
          <w:rFonts w:ascii="Calibri" w:hAnsi="Calibri" w:cs="Calibri"/>
          <w:b/>
          <w:bCs/>
        </w:rPr>
      </w:pPr>
    </w:p>
    <w:p w14:paraId="66EDB0C0" w14:textId="77777777" w:rsidR="00BA4A80" w:rsidRPr="00BA4A80" w:rsidRDefault="00504C19" w:rsidP="00E3234B">
      <w:pPr>
        <w:pStyle w:val="paragraph"/>
        <w:numPr>
          <w:ilvl w:val="0"/>
          <w:numId w:val="1"/>
        </w:numPr>
        <w:tabs>
          <w:tab w:val="left" w:pos="0"/>
        </w:tabs>
        <w:spacing w:before="0" w:beforeAutospacing="0" w:after="0" w:afterAutospacing="0"/>
        <w:ind w:left="709" w:right="-170" w:hanging="709"/>
        <w:textAlignment w:val="baseline"/>
        <w:rPr>
          <w:rFonts w:asciiTheme="minorHAnsi" w:hAnsiTheme="minorHAnsi" w:cstheme="minorHAnsi"/>
          <w:sz w:val="22"/>
          <w:szCs w:val="22"/>
        </w:rPr>
      </w:pPr>
      <w:r>
        <w:rPr>
          <w:rFonts w:ascii="Calibri" w:hAnsi="Calibri" w:cs="Calibri"/>
          <w:b/>
          <w:bCs/>
          <w:sz w:val="22"/>
          <w:szCs w:val="22"/>
        </w:rPr>
        <w:t>Reports on ongoing it</w:t>
      </w:r>
      <w:r w:rsidR="00BA4A80">
        <w:rPr>
          <w:rFonts w:ascii="Calibri" w:hAnsi="Calibri" w:cs="Calibri"/>
          <w:b/>
          <w:bCs/>
          <w:sz w:val="22"/>
          <w:szCs w:val="22"/>
        </w:rPr>
        <w:t>ems:</w:t>
      </w:r>
    </w:p>
    <w:p w14:paraId="4825F44E" w14:textId="61E97016" w:rsidR="00A333CF" w:rsidRPr="00DD7618" w:rsidRDefault="00A333CF" w:rsidP="00AF39D8">
      <w:pPr>
        <w:pStyle w:val="NoSpacing"/>
        <w:numPr>
          <w:ilvl w:val="1"/>
          <w:numId w:val="1"/>
        </w:numPr>
        <w:ind w:left="709"/>
      </w:pPr>
      <w:r w:rsidRPr="00DD7618">
        <w:t>Speed awareness - SAM2 Report</w:t>
      </w:r>
      <w:r w:rsidR="00304CDC" w:rsidRPr="00DD7618">
        <w:t xml:space="preserve"> provided</w:t>
      </w:r>
      <w:r w:rsidR="00DD7618" w:rsidRPr="00DD7618">
        <w:t xml:space="preserve"> by Cllr Allerton</w:t>
      </w:r>
      <w:r w:rsidR="00304CDC" w:rsidRPr="00DD7618">
        <w:t>, nothing significant to report</w:t>
      </w:r>
      <w:r w:rsidRPr="00DD7618">
        <w:t xml:space="preserve">. </w:t>
      </w:r>
    </w:p>
    <w:p w14:paraId="731A3763" w14:textId="77777777" w:rsidR="00A333CF" w:rsidRPr="00DD7618" w:rsidRDefault="00A333CF" w:rsidP="00AF39D8">
      <w:pPr>
        <w:pStyle w:val="NoSpacing"/>
        <w:numPr>
          <w:ilvl w:val="1"/>
          <w:numId w:val="1"/>
        </w:numPr>
        <w:ind w:left="709"/>
      </w:pPr>
      <w:r w:rsidRPr="00DD7618">
        <w:t>Notice Board refurbishment. Deferred.</w:t>
      </w:r>
    </w:p>
    <w:p w14:paraId="4FCBD61D" w14:textId="15F04C56" w:rsidR="00A333CF" w:rsidRPr="00E46ED6" w:rsidRDefault="00A333CF" w:rsidP="00AF39D8">
      <w:pPr>
        <w:pStyle w:val="NoSpacing"/>
        <w:numPr>
          <w:ilvl w:val="1"/>
          <w:numId w:val="1"/>
        </w:numPr>
        <w:ind w:left="709"/>
      </w:pPr>
      <w:r w:rsidRPr="00E46ED6">
        <w:t xml:space="preserve">Hillside parking/School run issues. </w:t>
      </w:r>
      <w:r w:rsidR="00304CDC" w:rsidRPr="00E46ED6">
        <w:t>Cllr Rix Cl</w:t>
      </w:r>
      <w:r w:rsidR="00724032" w:rsidRPr="00E46ED6">
        <w:t xml:space="preserve">ark provided a </w:t>
      </w:r>
      <w:hyperlink r:id="rId12" w:history="1">
        <w:r w:rsidR="00724032" w:rsidRPr="00E46ED6">
          <w:rPr>
            <w:rStyle w:val="Hyperlink"/>
            <w:color w:val="auto"/>
            <w:u w:val="none"/>
          </w:rPr>
          <w:t>r</w:t>
        </w:r>
        <w:r w:rsidRPr="00E46ED6">
          <w:rPr>
            <w:rStyle w:val="Hyperlink"/>
            <w:color w:val="auto"/>
            <w:u w:val="none"/>
          </w:rPr>
          <w:t>eport</w:t>
        </w:r>
      </w:hyperlink>
      <w:r w:rsidR="00724032" w:rsidRPr="00E46ED6">
        <w:t xml:space="preserve"> and </w:t>
      </w:r>
      <w:r w:rsidR="00692C69" w:rsidRPr="00E46ED6">
        <w:t xml:space="preserve">proposed a stakeholder/residents meeting post elections to determine </w:t>
      </w:r>
      <w:r w:rsidR="000D6C7F" w:rsidRPr="00E46ED6">
        <w:t>how to progress</w:t>
      </w:r>
      <w:r w:rsidRPr="00E46ED6">
        <w:t>.</w:t>
      </w:r>
    </w:p>
    <w:p w14:paraId="59E1E7D5" w14:textId="45B57196" w:rsidR="00A333CF" w:rsidRPr="00B41409" w:rsidRDefault="001513DD" w:rsidP="00AF39D8">
      <w:pPr>
        <w:pStyle w:val="NoSpacing"/>
        <w:numPr>
          <w:ilvl w:val="1"/>
          <w:numId w:val="1"/>
        </w:numPr>
        <w:ind w:left="709"/>
      </w:pPr>
      <w:r w:rsidRPr="006707E6">
        <w:rPr>
          <w:rFonts w:ascii="Calibri" w:hAnsi="Calibri" w:cs="Calibri"/>
          <w:noProof/>
        </w:rPr>
        <mc:AlternateContent>
          <mc:Choice Requires="wps">
            <w:drawing>
              <wp:anchor distT="45720" distB="45720" distL="114300" distR="114300" simplePos="0" relativeHeight="251683840" behindDoc="0" locked="0" layoutInCell="1" allowOverlap="1" wp14:anchorId="73AF2CA3" wp14:editId="63573B33">
                <wp:simplePos x="0" y="0"/>
                <wp:positionH relativeFrom="column">
                  <wp:posOffset>413385</wp:posOffset>
                </wp:positionH>
                <wp:positionV relativeFrom="paragraph">
                  <wp:posOffset>2151380</wp:posOffset>
                </wp:positionV>
                <wp:extent cx="5652770" cy="445135"/>
                <wp:effectExtent l="0" t="0" r="24130"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445135"/>
                        </a:xfrm>
                        <a:prstGeom prst="rect">
                          <a:avLst/>
                        </a:prstGeom>
                        <a:solidFill>
                          <a:srgbClr val="FFFFFF"/>
                        </a:solidFill>
                        <a:ln w="9525">
                          <a:solidFill>
                            <a:srgbClr val="000000"/>
                          </a:solidFill>
                          <a:miter lim="800000"/>
                          <a:headEnd/>
                          <a:tailEnd/>
                        </a:ln>
                      </wps:spPr>
                      <wps:txbx>
                        <w:txbxContent>
                          <w:p w14:paraId="6BAEFD75" w14:textId="277E096C" w:rsidR="00DC79E5" w:rsidRPr="006707E6" w:rsidRDefault="00DC79E5" w:rsidP="00DC79E5">
                            <w:pPr>
                              <w:rPr>
                                <w:rFonts w:asciiTheme="minorHAnsi" w:hAnsiTheme="minorHAnsi" w:cstheme="minorHAnsi"/>
                                <w:sz w:val="22"/>
                                <w:szCs w:val="22"/>
                              </w:rPr>
                            </w:pPr>
                            <w:r>
                              <w:rPr>
                                <w:rFonts w:asciiTheme="minorHAnsi" w:hAnsiTheme="minorHAnsi" w:cstheme="minorHAnsi"/>
                                <w:sz w:val="22"/>
                                <w:szCs w:val="22"/>
                              </w:rPr>
                              <w:t xml:space="preserve">Action – Clerk to seek quotes to cut and clear </w:t>
                            </w:r>
                            <w:r w:rsidR="00FB2DDA">
                              <w:rPr>
                                <w:rFonts w:asciiTheme="minorHAnsi" w:hAnsiTheme="minorHAnsi" w:cstheme="minorHAnsi"/>
                                <w:sz w:val="22"/>
                                <w:szCs w:val="22"/>
                              </w:rPr>
                              <w:t>the long grass and then to add fortnightly cuts to the ground maintenance contract.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F2CA3" id="_x0000_s1029" type="#_x0000_t202" style="position:absolute;left:0;text-align:left;margin-left:32.55pt;margin-top:169.4pt;width:445.1pt;height:35.0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">
                <v:textbox>
                  <w:txbxContent>
                    <w:p w14:paraId="6BAEFD75" w14:textId="277E096C" w:rsidR="00DC79E5" w:rsidRPr="006707E6" w:rsidRDefault="00DC79E5" w:rsidP="00DC79E5">
                      <w:pPr>
                        <w:rPr>
                          <w:rFonts w:asciiTheme="minorHAnsi" w:hAnsiTheme="minorHAnsi" w:cstheme="minorHAnsi"/>
                          <w:sz w:val="22"/>
                          <w:szCs w:val="22"/>
                        </w:rPr>
                      </w:pPr>
                      <w:r>
                        <w:rPr>
                          <w:rFonts w:asciiTheme="minorHAnsi" w:hAnsiTheme="minorHAnsi" w:cstheme="minorHAnsi"/>
                          <w:sz w:val="22"/>
                          <w:szCs w:val="22"/>
                        </w:rPr>
                        <w:t xml:space="preserve">Action – Clerk to seek quotes to cut and clear </w:t>
                      </w:r>
                      <w:r w:rsidR="00FB2DDA">
                        <w:rPr>
                          <w:rFonts w:asciiTheme="minorHAnsi" w:hAnsiTheme="minorHAnsi" w:cstheme="minorHAnsi"/>
                          <w:sz w:val="22"/>
                          <w:szCs w:val="22"/>
                        </w:rPr>
                        <w:t>the long grass and then to add fortnightly cuts to the ground maintenance contract.</w:t>
                      </w:r>
                    </w:p>
                  </w:txbxContent>
                </v:textbox>
                <w10:wrap type="square"/>
              </v:shape>
            </w:pict>
          </mc:Fallback>
        </mc:AlternateContent>
      </w:r>
      <w:r w:rsidR="00A333CF" w:rsidRPr="00B41409">
        <w:t xml:space="preserve">Cemetery – grass cutting recommendation and quote to add to contract. </w:t>
      </w:r>
      <w:r w:rsidR="000D6C7F" w:rsidRPr="00B41409">
        <w:t xml:space="preserve">The clerk provided a </w:t>
      </w:r>
      <w:r w:rsidR="001A7846">
        <w:t xml:space="preserve">a quote from CGM in line with the </w:t>
      </w:r>
      <w:r w:rsidR="002D76B4" w:rsidRPr="00B41409">
        <w:t xml:space="preserve">recommended course of action </w:t>
      </w:r>
      <w:r>
        <w:t xml:space="preserve">recorded in the previous minutes </w:t>
      </w:r>
      <w:r w:rsidR="002D76B4" w:rsidRPr="00B41409">
        <w:t xml:space="preserve"> to </w:t>
      </w:r>
      <w:r w:rsidR="009C1EA7" w:rsidRPr="00B41409">
        <w:t>‘flail’ mow the long grass, cutting it into short lengths to mulc</w:t>
      </w:r>
      <w:r w:rsidR="003832FF" w:rsidRPr="00B41409">
        <w:t>h, this would be effective in saving money</w:t>
      </w:r>
      <w:r w:rsidR="00D87C1B">
        <w:t xml:space="preserve"> c£600,</w:t>
      </w:r>
      <w:r w:rsidR="003832FF" w:rsidRPr="00B41409">
        <w:t xml:space="preserve"> on removing the cuttings if cut </w:t>
      </w:r>
      <w:r w:rsidR="00B41409" w:rsidRPr="00B41409">
        <w:t>with a single cut and collected</w:t>
      </w:r>
      <w:r w:rsidR="00D87C1B">
        <w:t xml:space="preserve"> was carried out as quoted for in the autumn.</w:t>
      </w:r>
      <w:r w:rsidR="004C1032">
        <w:t xml:space="preserve"> The grass could be cut on a fortnightly basis 17 times a year in line with the rest of the mowing contract for an additional </w:t>
      </w:r>
      <w:r w:rsidR="00C854E4">
        <w:t xml:space="preserve">£32.50 per cut (£552 pa) thereafter, maintaining a </w:t>
      </w:r>
      <w:r w:rsidR="00DE0436">
        <w:t>well-kept</w:t>
      </w:r>
      <w:r w:rsidR="00CD18E9">
        <w:t xml:space="preserve"> appearance and removing the uncertain reliance on the </w:t>
      </w:r>
      <w:r w:rsidR="009E1E3E">
        <w:t>ad hoc</w:t>
      </w:r>
      <w:r w:rsidR="00CD18E9">
        <w:t xml:space="preserve"> voluntary harvesting arrangement</w:t>
      </w:r>
      <w:r w:rsidR="001B04B5">
        <w:t>.</w:t>
      </w:r>
      <w:r w:rsidR="00CC3992">
        <w:t xml:space="preserve">Cllr Rix-Clark </w:t>
      </w:r>
      <w:r w:rsidR="006D3930">
        <w:t>asked Cllr Burrows for her opinion on grass cutting required</w:t>
      </w:r>
      <w:r w:rsidR="00B426EC">
        <w:t>, Cllr Burrows advised that the initial cut should be cut</w:t>
      </w:r>
      <w:r w:rsidR="0072170A">
        <w:t xml:space="preserve"> and clear the cut and mulch.</w:t>
      </w:r>
      <w:r w:rsidR="00BE2A14">
        <w:rPr>
          <w:color w:val="70AD47" w:themeColor="accent6"/>
        </w:rPr>
        <w:t xml:space="preserve"> </w:t>
      </w:r>
      <w:r w:rsidR="0018516C">
        <w:t xml:space="preserve">Cllr </w:t>
      </w:r>
      <w:r w:rsidR="00066CE5">
        <w:t>Canham</w:t>
      </w:r>
      <w:r w:rsidR="0018516C">
        <w:t xml:space="preserve"> proposed cutting and clearing before starting </w:t>
      </w:r>
      <w:r w:rsidR="00AC1604">
        <w:t>the routine mowing</w:t>
      </w:r>
      <w:r w:rsidR="00066CE5">
        <w:t>, seconded by</w:t>
      </w:r>
      <w:r w:rsidR="00900D14">
        <w:rPr>
          <w:color w:val="00B050"/>
        </w:rPr>
        <w:t xml:space="preserve"> </w:t>
      </w:r>
      <w:r w:rsidR="00900D14" w:rsidRPr="001513DD">
        <w:t>Cllr Hawkins</w:t>
      </w:r>
      <w:r w:rsidRPr="001513DD">
        <w:t xml:space="preserve">. </w:t>
      </w:r>
      <w:r w:rsidR="00AC1604">
        <w:t xml:space="preserve">Cllr Allerton suggested </w:t>
      </w:r>
      <w:r w:rsidR="009F68DE">
        <w:t xml:space="preserve">contacting the volunteers to see if their appetite to harvest for feed was likely to be </w:t>
      </w:r>
      <w:r w:rsidR="00EC0AA1">
        <w:t>re-instated but cllrs agreed the uncertainty and any undertaking being non-binding was</w:t>
      </w:r>
      <w:r w:rsidR="009778BC">
        <w:t xml:space="preserve"> not suitable. </w:t>
      </w:r>
      <w:r w:rsidR="00C97B16">
        <w:t>Cou</w:t>
      </w:r>
      <w:r w:rsidR="003A791D">
        <w:t>ncil voted to proceed and for the clerk to obtain quotes for a cut and clear</w:t>
      </w:r>
      <w:r w:rsidR="00E46ED6">
        <w:t>.</w:t>
      </w:r>
    </w:p>
    <w:p w14:paraId="4A87B34A" w14:textId="1BDCA4E6" w:rsidR="00A333CF" w:rsidRPr="001F4915" w:rsidRDefault="00A333CF" w:rsidP="00AF39D8">
      <w:pPr>
        <w:pStyle w:val="NoSpacing"/>
        <w:numPr>
          <w:ilvl w:val="1"/>
          <w:numId w:val="1"/>
        </w:numPr>
        <w:ind w:left="709"/>
        <w:rPr>
          <w:i/>
          <w:iCs/>
        </w:rPr>
      </w:pPr>
      <w:r>
        <w:rPr>
          <w:rFonts w:cstheme="minorHAnsi"/>
        </w:rPr>
        <w:t xml:space="preserve">Jubilee Trees – Orchard pack &amp; irrigation provision. </w:t>
      </w:r>
      <w:r w:rsidR="00E46ED6">
        <w:rPr>
          <w:rFonts w:cstheme="minorHAnsi"/>
        </w:rPr>
        <w:t xml:space="preserve">Cllr </w:t>
      </w:r>
      <w:r w:rsidR="00D647EC">
        <w:rPr>
          <w:rFonts w:cstheme="minorHAnsi"/>
        </w:rPr>
        <w:t>Rix-Clark</w:t>
      </w:r>
      <w:r w:rsidR="00E46ED6">
        <w:rPr>
          <w:rFonts w:cstheme="minorHAnsi"/>
        </w:rPr>
        <w:t xml:space="preserve"> provided a </w:t>
      </w:r>
      <w:hyperlink r:id="rId13" w:history="1">
        <w:r w:rsidR="00D647EC">
          <w:rPr>
            <w:rStyle w:val="Hyperlink"/>
            <w:rFonts w:cstheme="minorHAnsi"/>
          </w:rPr>
          <w:t>r</w:t>
        </w:r>
        <w:r w:rsidRPr="00D85DF2">
          <w:rPr>
            <w:rStyle w:val="Hyperlink"/>
            <w:rFonts w:cstheme="minorHAnsi"/>
          </w:rPr>
          <w:t>eport</w:t>
        </w:r>
      </w:hyperlink>
      <w:r w:rsidR="00D647EC">
        <w:rPr>
          <w:rFonts w:cstheme="minorHAnsi"/>
        </w:rPr>
        <w:t xml:space="preserve"> explaining that the</w:t>
      </w:r>
      <w:r w:rsidR="00C907A2">
        <w:rPr>
          <w:rFonts w:cstheme="minorHAnsi"/>
        </w:rPr>
        <w:t xml:space="preserve"> planting had been carried out on an opportunity basis</w:t>
      </w:r>
      <w:r w:rsidR="002A7061">
        <w:rPr>
          <w:rFonts w:cstheme="minorHAnsi"/>
        </w:rPr>
        <w:t xml:space="preserve">, this resulted in a perceived need for an emergency purchase of </w:t>
      </w:r>
      <w:r w:rsidR="00F678C0">
        <w:rPr>
          <w:rFonts w:cstheme="minorHAnsi"/>
        </w:rPr>
        <w:t>irrigation equipment researched by Cllr Rix-Clark and authorised</w:t>
      </w:r>
      <w:r w:rsidR="00D12E28">
        <w:rPr>
          <w:rFonts w:cstheme="minorHAnsi"/>
        </w:rPr>
        <w:t xml:space="preserve"> by email. A risk assessment </w:t>
      </w:r>
      <w:r w:rsidR="00D8464D">
        <w:rPr>
          <w:rFonts w:cstheme="minorHAnsi"/>
        </w:rPr>
        <w:t xml:space="preserve">for the manual handling of the heavy hose determined that the </w:t>
      </w:r>
      <w:r w:rsidR="007E59DF">
        <w:rPr>
          <w:rFonts w:cstheme="minorHAnsi"/>
        </w:rPr>
        <w:t>addition of a hose reel trolley</w:t>
      </w:r>
      <w:r w:rsidR="004C1BA8">
        <w:rPr>
          <w:rFonts w:cstheme="minorHAnsi"/>
        </w:rPr>
        <w:t xml:space="preserve"> was required; that has been purchased</w:t>
      </w:r>
      <w:r w:rsidR="00D4010F">
        <w:rPr>
          <w:rFonts w:cstheme="minorHAnsi"/>
        </w:rPr>
        <w:t>.</w:t>
      </w:r>
    </w:p>
    <w:p w14:paraId="52F600B6" w14:textId="751EC87E" w:rsidR="00A333CF" w:rsidRPr="001F4915" w:rsidRDefault="00A333CF" w:rsidP="00AF39D8">
      <w:pPr>
        <w:pStyle w:val="NoSpacing"/>
        <w:numPr>
          <w:ilvl w:val="1"/>
          <w:numId w:val="1"/>
        </w:numPr>
        <w:ind w:left="709"/>
      </w:pPr>
      <w:r w:rsidRPr="00F20D77">
        <w:rPr>
          <w:rFonts w:cstheme="minorHAnsi"/>
        </w:rPr>
        <w:t xml:space="preserve">Warm Spaces Grants status update. </w:t>
      </w:r>
      <w:r w:rsidR="001F4915">
        <w:rPr>
          <w:rFonts w:cstheme="minorHAnsi"/>
        </w:rPr>
        <w:t>Cllr Inder provided a</w:t>
      </w:r>
      <w:r w:rsidRPr="004F7603">
        <w:rPr>
          <w:rStyle w:val="normaltextrun"/>
          <w:rFonts w:cstheme="minorHAnsi"/>
          <w:shd w:val="clear" w:color="auto" w:fill="FFFFFF"/>
        </w:rPr>
        <w:t xml:space="preserve"> </w:t>
      </w:r>
      <w:hyperlink r:id="rId14" w:history="1">
        <w:r w:rsidR="00897431">
          <w:rPr>
            <w:rStyle w:val="Hyperlink"/>
            <w:rFonts w:cstheme="minorHAnsi"/>
            <w:shd w:val="clear" w:color="auto" w:fill="FFFFFF"/>
          </w:rPr>
          <w:t>r</w:t>
        </w:r>
        <w:r w:rsidRPr="004F7603">
          <w:rPr>
            <w:rStyle w:val="Hyperlink"/>
            <w:rFonts w:cstheme="minorHAnsi"/>
            <w:shd w:val="clear" w:color="auto" w:fill="FFFFFF"/>
          </w:rPr>
          <w:t>eport</w:t>
        </w:r>
      </w:hyperlink>
      <w:r w:rsidR="00897431">
        <w:rPr>
          <w:rStyle w:val="normaltextrun"/>
          <w:rFonts w:cstheme="minorHAnsi"/>
          <w:color w:val="000000"/>
          <w:shd w:val="clear" w:color="auto" w:fill="FFFFFF"/>
        </w:rPr>
        <w:t xml:space="preserve"> that recommended the </w:t>
      </w:r>
      <w:r w:rsidR="00E105DB">
        <w:rPr>
          <w:rStyle w:val="normaltextrun"/>
          <w:rFonts w:cstheme="minorHAnsi"/>
          <w:color w:val="000000"/>
          <w:shd w:val="clear" w:color="auto" w:fill="FFFFFF"/>
        </w:rPr>
        <w:t xml:space="preserve">purchase of previously short-listed small tables/trolley, trolley for the large tables, a combination microwave and </w:t>
      </w:r>
      <w:r w:rsidR="00C72045">
        <w:rPr>
          <w:rStyle w:val="normaltextrun"/>
          <w:rFonts w:cstheme="minorHAnsi"/>
          <w:color w:val="000000"/>
          <w:shd w:val="clear" w:color="auto" w:fill="FFFFFF"/>
        </w:rPr>
        <w:t xml:space="preserve">teapot with quotes </w:t>
      </w:r>
      <w:r w:rsidR="00897431">
        <w:rPr>
          <w:rStyle w:val="normaltextrun"/>
          <w:rFonts w:cstheme="minorHAnsi"/>
          <w:color w:val="000000"/>
          <w:shd w:val="clear" w:color="auto" w:fill="FFFFFF"/>
        </w:rPr>
        <w:t>provided</w:t>
      </w:r>
      <w:r w:rsidR="00C72045">
        <w:rPr>
          <w:rStyle w:val="normaltextrun"/>
          <w:rFonts w:cstheme="minorHAnsi"/>
          <w:color w:val="000000"/>
          <w:shd w:val="clear" w:color="auto" w:fill="FFFFFF"/>
        </w:rPr>
        <w:t>.</w:t>
      </w:r>
      <w:r w:rsidR="00F366E0">
        <w:rPr>
          <w:rStyle w:val="normaltextrun"/>
          <w:rFonts w:cstheme="minorHAnsi"/>
          <w:color w:val="000000"/>
          <w:shd w:val="clear" w:color="auto" w:fill="FFFFFF"/>
        </w:rPr>
        <w:t xml:space="preserve"> That leave</w:t>
      </w:r>
      <w:r w:rsidR="00475231">
        <w:rPr>
          <w:rStyle w:val="normaltextrun"/>
          <w:rFonts w:cstheme="minorHAnsi"/>
          <w:color w:val="000000"/>
          <w:shd w:val="clear" w:color="auto" w:fill="FFFFFF"/>
        </w:rPr>
        <w:t xml:space="preserve">s a grant balance of </w:t>
      </w:r>
      <w:r w:rsidR="00F366E0">
        <w:rPr>
          <w:rStyle w:val="normaltextrun"/>
          <w:rFonts w:cstheme="minorHAnsi"/>
          <w:color w:val="000000"/>
          <w:shd w:val="clear" w:color="auto" w:fill="FFFFFF"/>
        </w:rPr>
        <w:t>c£1</w:t>
      </w:r>
      <w:r w:rsidR="008B31D3">
        <w:rPr>
          <w:rStyle w:val="normaltextrun"/>
          <w:rFonts w:cstheme="minorHAnsi"/>
          <w:color w:val="000000"/>
          <w:shd w:val="clear" w:color="auto" w:fill="FFFFFF"/>
        </w:rPr>
        <w:t xml:space="preserve">16 that should be credited to the additional utility costs of supporting the warm space </w:t>
      </w:r>
      <w:r w:rsidR="000B1886">
        <w:rPr>
          <w:rStyle w:val="normaltextrun"/>
          <w:rFonts w:cstheme="minorHAnsi"/>
          <w:color w:val="000000"/>
          <w:shd w:val="clear" w:color="auto" w:fill="FFFFFF"/>
        </w:rPr>
        <w:t>initiative</w:t>
      </w:r>
      <w:r w:rsidR="00EB5374">
        <w:rPr>
          <w:rStyle w:val="normaltextrun"/>
          <w:rFonts w:cstheme="minorHAnsi"/>
          <w:color w:val="000000"/>
          <w:shd w:val="clear" w:color="auto" w:fill="FFFFFF"/>
        </w:rPr>
        <w:t>.</w:t>
      </w:r>
      <w:r w:rsidR="00C72045">
        <w:rPr>
          <w:rStyle w:val="normaltextrun"/>
          <w:rFonts w:cstheme="minorHAnsi"/>
          <w:color w:val="000000"/>
          <w:shd w:val="clear" w:color="auto" w:fill="FFFFFF"/>
        </w:rPr>
        <w:t xml:space="preserve"> The recommendations proposed by Cllr Inder were seconded by </w:t>
      </w:r>
      <w:r w:rsidR="004E2F46">
        <w:rPr>
          <w:rStyle w:val="normaltextrun"/>
          <w:rFonts w:cstheme="minorHAnsi"/>
          <w:color w:val="000000"/>
          <w:shd w:val="clear" w:color="auto" w:fill="FFFFFF"/>
        </w:rPr>
        <w:t>Cllr Canham and agreed for purchase.</w:t>
      </w:r>
    </w:p>
    <w:p w14:paraId="4286365C" w14:textId="5B3B76E2" w:rsidR="00A333CF" w:rsidRDefault="00A333CF" w:rsidP="00AF39D8">
      <w:pPr>
        <w:pStyle w:val="NoSpacing"/>
        <w:numPr>
          <w:ilvl w:val="1"/>
          <w:numId w:val="1"/>
        </w:numPr>
        <w:ind w:left="709"/>
      </w:pPr>
      <w:r>
        <w:t xml:space="preserve">Marham Friends Bench. </w:t>
      </w:r>
      <w:r w:rsidR="00CD7B14">
        <w:t xml:space="preserve">The Marham Friends notified </w:t>
      </w:r>
      <w:r w:rsidR="00FA79E5">
        <w:t>the Council that they would like to present the bench on weekend of 29</w:t>
      </w:r>
      <w:r w:rsidR="00FA79E5" w:rsidRPr="00FA79E5">
        <w:rPr>
          <w:vertAlign w:val="superscript"/>
        </w:rPr>
        <w:t>th</w:t>
      </w:r>
      <w:r w:rsidR="00FA79E5">
        <w:t xml:space="preserve"> Apr</w:t>
      </w:r>
      <w:r w:rsidR="00E466EB">
        <w:t xml:space="preserve"> and for the Council to have representation for a handover</w:t>
      </w:r>
      <w:r>
        <w:t>.</w:t>
      </w:r>
      <w:r w:rsidR="00E466EB">
        <w:t xml:space="preserve"> Cllr Rix-Clark </w:t>
      </w:r>
      <w:r w:rsidR="00092832">
        <w:t xml:space="preserve">suggested the </w:t>
      </w:r>
      <w:r w:rsidR="00F274BA">
        <w:t>29</w:t>
      </w:r>
      <w:r w:rsidR="00F274BA" w:rsidRPr="00F274BA">
        <w:rPr>
          <w:vertAlign w:val="superscript"/>
        </w:rPr>
        <w:t>th</w:t>
      </w:r>
      <w:r w:rsidR="00F274BA">
        <w:t xml:space="preserve"> at 11am</w:t>
      </w:r>
      <w:r w:rsidR="005534B8">
        <w:t xml:space="preserve"> and anyone available was welcome to join her.</w:t>
      </w:r>
    </w:p>
    <w:p w14:paraId="31E04502" w14:textId="36F023CF" w:rsidR="00A333CF" w:rsidRPr="005534B8" w:rsidRDefault="00A333CF" w:rsidP="00AF39D8">
      <w:pPr>
        <w:pStyle w:val="NoSpacing"/>
        <w:numPr>
          <w:ilvl w:val="1"/>
          <w:numId w:val="1"/>
        </w:numPr>
        <w:ind w:left="709"/>
      </w:pPr>
      <w:r w:rsidRPr="00F20D77">
        <w:rPr>
          <w:rFonts w:cstheme="minorHAnsi"/>
        </w:rPr>
        <w:t xml:space="preserve">Community Resilience Guide update. </w:t>
      </w:r>
      <w:r w:rsidR="005534B8">
        <w:rPr>
          <w:rFonts w:cstheme="minorHAnsi"/>
        </w:rPr>
        <w:t xml:space="preserve">Cllr Inder provided a </w:t>
      </w:r>
      <w:hyperlink r:id="rId15" w:history="1">
        <w:r w:rsidR="005534B8">
          <w:rPr>
            <w:rStyle w:val="Hyperlink"/>
            <w:rFonts w:cstheme="minorHAnsi"/>
            <w:shd w:val="clear" w:color="auto" w:fill="FFFFFF"/>
          </w:rPr>
          <w:t>r</w:t>
        </w:r>
        <w:r w:rsidRPr="00B74568">
          <w:rPr>
            <w:rStyle w:val="Hyperlink"/>
            <w:rFonts w:cstheme="minorHAnsi"/>
            <w:shd w:val="clear" w:color="auto" w:fill="FFFFFF"/>
          </w:rPr>
          <w:t>eport</w:t>
        </w:r>
      </w:hyperlink>
      <w:r w:rsidR="005534B8">
        <w:rPr>
          <w:rStyle w:val="normaltextrun"/>
          <w:rFonts w:cstheme="minorHAnsi"/>
          <w:color w:val="000000"/>
          <w:shd w:val="clear" w:color="auto" w:fill="FFFFFF"/>
        </w:rPr>
        <w:t xml:space="preserve"> that </w:t>
      </w:r>
      <w:r w:rsidR="002970A4">
        <w:rPr>
          <w:rStyle w:val="normaltextrun"/>
          <w:rFonts w:cstheme="minorHAnsi"/>
          <w:color w:val="000000"/>
          <w:shd w:val="clear" w:color="auto" w:fill="FFFFFF"/>
        </w:rPr>
        <w:t xml:space="preserve">was agreed as suitable for publication on all platforms to </w:t>
      </w:r>
      <w:r w:rsidR="0000738F">
        <w:rPr>
          <w:rStyle w:val="normaltextrun"/>
          <w:rFonts w:cstheme="minorHAnsi"/>
          <w:color w:val="000000"/>
          <w:shd w:val="clear" w:color="auto" w:fill="FFFFFF"/>
        </w:rPr>
        <w:t xml:space="preserve">provide a wide range of information and advice to replace the </w:t>
      </w:r>
      <w:r w:rsidR="004C1B4D">
        <w:rPr>
          <w:rStyle w:val="normaltextrun"/>
          <w:rFonts w:cstheme="minorHAnsi"/>
          <w:color w:val="000000"/>
          <w:shd w:val="clear" w:color="auto" w:fill="FFFFFF"/>
        </w:rPr>
        <w:t xml:space="preserve">Emergency Plan that was deemed less </w:t>
      </w:r>
      <w:r w:rsidR="00CB361C">
        <w:rPr>
          <w:rStyle w:val="normaltextrun"/>
          <w:rFonts w:cstheme="minorHAnsi"/>
          <w:color w:val="000000"/>
          <w:shd w:val="clear" w:color="auto" w:fill="FFFFFF"/>
        </w:rPr>
        <w:t>effective.</w:t>
      </w:r>
    </w:p>
    <w:p w14:paraId="03C4328D" w14:textId="6891D234" w:rsidR="00A333CF" w:rsidRPr="00CB361C" w:rsidRDefault="00A333CF" w:rsidP="00AF39D8">
      <w:pPr>
        <w:pStyle w:val="NoSpacing"/>
        <w:numPr>
          <w:ilvl w:val="1"/>
          <w:numId w:val="1"/>
        </w:numPr>
        <w:ind w:left="709"/>
      </w:pPr>
      <w:r>
        <w:t xml:space="preserve">Coronation bench. </w:t>
      </w:r>
      <w:r w:rsidR="00CB361C">
        <w:t>The clerk reported that the bench had been received and was in the ctte room</w:t>
      </w:r>
      <w:r w:rsidR="005A2BEB">
        <w:t xml:space="preserve">. It was decided that it should be assembled and displayed at the Coronation event </w:t>
      </w:r>
      <w:r w:rsidR="00A6734B">
        <w:t xml:space="preserve">before being </w:t>
      </w:r>
      <w:r w:rsidR="00A6734B">
        <w:lastRenderedPageBreak/>
        <w:t xml:space="preserve">installed in place of the metal bench on the green </w:t>
      </w:r>
      <w:r w:rsidR="004A71AD">
        <w:t xml:space="preserve">at the bottom of Hillside, Cllr Canham volunteered to make arrangements. </w:t>
      </w:r>
      <w:r w:rsidR="00DF379F">
        <w:t xml:space="preserve">Cllr Rix-Clark informed the clerk she had received the </w:t>
      </w:r>
      <w:r w:rsidR="00185FD2">
        <w:t>invoice which the clerk had been waiting for</w:t>
      </w:r>
      <w:r w:rsidR="001513DD">
        <w:t>;</w:t>
      </w:r>
      <w:r w:rsidR="00185FD2">
        <w:t xml:space="preserve"> It was authorised for payment</w:t>
      </w:r>
      <w:r w:rsidR="00422556">
        <w:t>.</w:t>
      </w:r>
    </w:p>
    <w:p w14:paraId="18D3F004" w14:textId="7C3ED749" w:rsidR="00A333CF" w:rsidRPr="00422556" w:rsidRDefault="005A4B5C" w:rsidP="00AF39D8">
      <w:pPr>
        <w:pStyle w:val="NoSpacing"/>
        <w:numPr>
          <w:ilvl w:val="1"/>
          <w:numId w:val="1"/>
        </w:numPr>
        <w:ind w:left="709"/>
      </w:pPr>
      <w:r w:rsidRPr="006707E6">
        <w:rPr>
          <w:rFonts w:ascii="Calibri" w:hAnsi="Calibri" w:cs="Calibri"/>
          <w:noProof/>
        </w:rPr>
        <mc:AlternateContent>
          <mc:Choice Requires="wps">
            <w:drawing>
              <wp:anchor distT="45720" distB="45720" distL="114300" distR="114300" simplePos="0" relativeHeight="251673600" behindDoc="0" locked="0" layoutInCell="1" allowOverlap="1" wp14:anchorId="0CE3744A" wp14:editId="1480E277">
                <wp:simplePos x="0" y="0"/>
                <wp:positionH relativeFrom="column">
                  <wp:posOffset>424566</wp:posOffset>
                </wp:positionH>
                <wp:positionV relativeFrom="paragraph">
                  <wp:posOffset>762000</wp:posOffset>
                </wp:positionV>
                <wp:extent cx="5652770" cy="325755"/>
                <wp:effectExtent l="0" t="0" r="24130" b="1714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325755"/>
                        </a:xfrm>
                        <a:prstGeom prst="rect">
                          <a:avLst/>
                        </a:prstGeom>
                        <a:solidFill>
                          <a:srgbClr val="FFFFFF"/>
                        </a:solidFill>
                        <a:ln w="9525">
                          <a:solidFill>
                            <a:srgbClr val="000000"/>
                          </a:solidFill>
                          <a:miter lim="800000"/>
                          <a:headEnd/>
                          <a:tailEnd/>
                        </a:ln>
                      </wps:spPr>
                      <wps:txbx>
                        <w:txbxContent>
                          <w:p w14:paraId="42D98E45" w14:textId="452A9295" w:rsidR="005A4B5C" w:rsidRPr="006707E6" w:rsidRDefault="005A4B5C" w:rsidP="005A4B5C">
                            <w:pPr>
                              <w:rPr>
                                <w:rFonts w:asciiTheme="minorHAnsi" w:hAnsiTheme="minorHAnsi" w:cstheme="minorHAnsi"/>
                                <w:sz w:val="22"/>
                                <w:szCs w:val="22"/>
                              </w:rPr>
                            </w:pPr>
                            <w:r>
                              <w:rPr>
                                <w:rFonts w:asciiTheme="minorHAnsi" w:hAnsiTheme="minorHAnsi" w:cstheme="minorHAnsi"/>
                                <w:sz w:val="22"/>
                                <w:szCs w:val="22"/>
                              </w:rPr>
                              <w:t xml:space="preserve">Action – Clerk to seek quotes from </w:t>
                            </w:r>
                            <w:r w:rsidR="00ED6C19">
                              <w:rPr>
                                <w:rFonts w:asciiTheme="minorHAnsi" w:hAnsiTheme="minorHAnsi" w:cstheme="minorHAnsi"/>
                                <w:sz w:val="22"/>
                                <w:szCs w:val="22"/>
                              </w:rPr>
                              <w:t>handyman services to carry out prescribed bench cleaning</w:t>
                            </w:r>
                            <w:r w:rsidR="00C53A85">
                              <w:rPr>
                                <w:rFonts w:asciiTheme="minorHAnsi" w:hAnsiTheme="minorHAnsi" w:cstheme="minorHAnsi"/>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3744A" id="_x0000_s1030" type="#_x0000_t202" style="position:absolute;left:0;text-align:left;margin-left:33.45pt;margin-top:60pt;width:445.1pt;height:25.6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">
                <v:textbox>
                  <w:txbxContent>
                    <w:p w14:paraId="42D98E45" w14:textId="452A9295" w:rsidR="005A4B5C" w:rsidRPr="006707E6" w:rsidRDefault="005A4B5C" w:rsidP="005A4B5C">
                      <w:pPr>
                        <w:rPr>
                          <w:rFonts w:asciiTheme="minorHAnsi" w:hAnsiTheme="minorHAnsi" w:cstheme="minorHAnsi"/>
                          <w:sz w:val="22"/>
                          <w:szCs w:val="22"/>
                        </w:rPr>
                      </w:pPr>
                      <w:r>
                        <w:rPr>
                          <w:rFonts w:asciiTheme="minorHAnsi" w:hAnsiTheme="minorHAnsi" w:cstheme="minorHAnsi"/>
                          <w:sz w:val="22"/>
                          <w:szCs w:val="22"/>
                        </w:rPr>
                        <w:t xml:space="preserve">Action – Clerk to seek quotes from </w:t>
                      </w:r>
                      <w:r w:rsidR="00ED6C19">
                        <w:rPr>
                          <w:rFonts w:asciiTheme="minorHAnsi" w:hAnsiTheme="minorHAnsi" w:cstheme="minorHAnsi"/>
                          <w:sz w:val="22"/>
                          <w:szCs w:val="22"/>
                        </w:rPr>
                        <w:t>handyman services to carry out prescribed bench cleaning</w:t>
                      </w:r>
                      <w:r w:rsidR="00C53A85">
                        <w:rPr>
                          <w:rFonts w:asciiTheme="minorHAnsi" w:hAnsiTheme="minorHAnsi" w:cstheme="minorHAnsi"/>
                          <w:sz w:val="22"/>
                          <w:szCs w:val="22"/>
                        </w:rPr>
                        <w:t>.</w:t>
                      </w:r>
                    </w:p>
                  </w:txbxContent>
                </v:textbox>
                <w10:wrap type="square"/>
              </v:shape>
            </w:pict>
          </mc:Fallback>
        </mc:AlternateContent>
      </w:r>
      <w:r w:rsidR="00A333CF">
        <w:rPr>
          <w:rFonts w:cstheme="minorHAnsi"/>
        </w:rPr>
        <w:t xml:space="preserve">Jack Savage bench. </w:t>
      </w:r>
      <w:r w:rsidR="00422556">
        <w:rPr>
          <w:rFonts w:cstheme="minorHAnsi"/>
        </w:rPr>
        <w:t xml:space="preserve">The clerk provided a </w:t>
      </w:r>
      <w:hyperlink r:id="rId16" w:history="1">
        <w:r w:rsidR="00422556">
          <w:rPr>
            <w:rStyle w:val="Hyperlink"/>
            <w:rFonts w:cstheme="minorHAnsi"/>
          </w:rPr>
          <w:t>r</w:t>
        </w:r>
        <w:r w:rsidR="00A333CF" w:rsidRPr="00F23B3B">
          <w:rPr>
            <w:rStyle w:val="Hyperlink"/>
            <w:rFonts w:cstheme="minorHAnsi"/>
          </w:rPr>
          <w:t>eport</w:t>
        </w:r>
      </w:hyperlink>
      <w:r w:rsidR="00A333CF">
        <w:rPr>
          <w:rFonts w:cstheme="minorHAnsi"/>
        </w:rPr>
        <w:t xml:space="preserve"> </w:t>
      </w:r>
      <w:r w:rsidR="00422556">
        <w:rPr>
          <w:rFonts w:cstheme="minorHAnsi"/>
        </w:rPr>
        <w:t xml:space="preserve">outlining the </w:t>
      </w:r>
      <w:r w:rsidR="00E6547E">
        <w:rPr>
          <w:rFonts w:cstheme="minorHAnsi"/>
        </w:rPr>
        <w:t xml:space="preserve">background as to why the bench was in a poor condition and a recommended </w:t>
      </w:r>
      <w:r w:rsidR="00DA6F3D">
        <w:rPr>
          <w:rFonts w:cstheme="minorHAnsi"/>
        </w:rPr>
        <w:t xml:space="preserve">method to restore and maintain it. It was proposed by Cllr Canham to </w:t>
      </w:r>
      <w:r w:rsidR="009D5A70">
        <w:rPr>
          <w:rFonts w:cstheme="minorHAnsi"/>
        </w:rPr>
        <w:t xml:space="preserve">find a local tradesman to do the work, seconded by Cllr Burrows and agreed. Clerk to obtain 3 quotes for the work </w:t>
      </w:r>
      <w:r w:rsidR="0096753C">
        <w:rPr>
          <w:rFonts w:cstheme="minorHAnsi"/>
        </w:rPr>
        <w:t>to be carried out.</w:t>
      </w:r>
    </w:p>
    <w:p w14:paraId="15AB840D" w14:textId="6266F3B4" w:rsidR="00A333CF" w:rsidRPr="0096753C" w:rsidRDefault="00A333CF" w:rsidP="00AF39D8">
      <w:pPr>
        <w:pStyle w:val="NoSpacing"/>
        <w:numPr>
          <w:ilvl w:val="1"/>
          <w:numId w:val="1"/>
        </w:numPr>
        <w:ind w:left="709"/>
      </w:pPr>
      <w:r>
        <w:t>Coronation Events:</w:t>
      </w:r>
    </w:p>
    <w:p w14:paraId="6FF59BD8" w14:textId="24F52C26" w:rsidR="00A333CF" w:rsidRPr="0096753C" w:rsidRDefault="001513DD" w:rsidP="00AF39D8">
      <w:pPr>
        <w:pStyle w:val="NoSpacing"/>
        <w:numPr>
          <w:ilvl w:val="2"/>
          <w:numId w:val="1"/>
        </w:numPr>
        <w:ind w:left="709"/>
      </w:pPr>
      <w:r w:rsidRPr="006707E6">
        <w:rPr>
          <w:rFonts w:ascii="Calibri" w:hAnsi="Calibri" w:cs="Calibri"/>
          <w:noProof/>
        </w:rPr>
        <mc:AlternateContent>
          <mc:Choice Requires="wps">
            <w:drawing>
              <wp:anchor distT="45720" distB="45720" distL="114300" distR="114300" simplePos="0" relativeHeight="251675648" behindDoc="0" locked="0" layoutInCell="1" allowOverlap="1" wp14:anchorId="421C52C2" wp14:editId="437041E1">
                <wp:simplePos x="0" y="0"/>
                <wp:positionH relativeFrom="column">
                  <wp:posOffset>422910</wp:posOffset>
                </wp:positionH>
                <wp:positionV relativeFrom="paragraph">
                  <wp:posOffset>932815</wp:posOffset>
                </wp:positionV>
                <wp:extent cx="5652770" cy="666750"/>
                <wp:effectExtent l="0" t="0" r="1143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666750"/>
                        </a:xfrm>
                        <a:prstGeom prst="rect">
                          <a:avLst/>
                        </a:prstGeom>
                        <a:solidFill>
                          <a:srgbClr val="FFFFFF"/>
                        </a:solidFill>
                        <a:ln w="9525">
                          <a:solidFill>
                            <a:srgbClr val="000000"/>
                          </a:solidFill>
                          <a:miter lim="800000"/>
                          <a:headEnd/>
                          <a:tailEnd/>
                        </a:ln>
                      </wps:spPr>
                      <wps:txbx>
                        <w:txbxContent>
                          <w:p w14:paraId="20B20095" w14:textId="3E662247" w:rsidR="00C53A85" w:rsidRPr="001513DD" w:rsidRDefault="00C53A85" w:rsidP="00C53A85">
                            <w:pPr>
                              <w:rPr>
                                <w:rFonts w:asciiTheme="minorHAnsi" w:hAnsiTheme="minorHAnsi" w:cstheme="minorHAnsi"/>
                                <w:i/>
                                <w:iCs/>
                                <w:sz w:val="22"/>
                                <w:szCs w:val="22"/>
                              </w:rPr>
                            </w:pPr>
                            <w:r>
                              <w:rPr>
                                <w:rFonts w:asciiTheme="minorHAnsi" w:hAnsiTheme="minorHAnsi" w:cstheme="minorHAnsi"/>
                                <w:sz w:val="22"/>
                                <w:szCs w:val="22"/>
                              </w:rPr>
                              <w:t xml:space="preserve">Action - </w:t>
                            </w:r>
                            <w:r w:rsidRPr="006707E6">
                              <w:rPr>
                                <w:rFonts w:asciiTheme="minorHAnsi" w:hAnsiTheme="minorHAnsi" w:cstheme="minorHAnsi"/>
                                <w:sz w:val="22"/>
                                <w:szCs w:val="22"/>
                              </w:rPr>
                              <w:t xml:space="preserve">Cllr Canham to </w:t>
                            </w:r>
                            <w:r w:rsidR="003808B8">
                              <w:rPr>
                                <w:rFonts w:asciiTheme="minorHAnsi" w:hAnsiTheme="minorHAnsi" w:cstheme="minorHAnsi"/>
                                <w:sz w:val="22"/>
                                <w:szCs w:val="22"/>
                              </w:rPr>
                              <w:t>meet with other cllrs and finalise event plan and purchases within the £800 budget</w:t>
                            </w:r>
                            <w:r w:rsidR="00C3669B">
                              <w:rPr>
                                <w:rFonts w:asciiTheme="minorHAnsi" w:hAnsiTheme="minorHAnsi" w:cstheme="minorHAnsi"/>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1C52C2" id="_x0000_t202" coordsize="21600,21600" o:spt="202" path="m,l,21600r21600,l21600,xe">
                <v:stroke joinstyle="miter"/>
                <v:path gradientshapeok="t" o:connecttype="rect"/>
              </v:shapetype>
              <v:shape id="_x0000_s1031" type="#_x0000_t202" style="position:absolute;left:0;text-align:left;margin-left:33.3pt;margin-top:73.45pt;width:445.1pt;height:5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">
                <v:textbox>
                  <w:txbxContent>
                    <w:p w14:paraId="20B20095" w14:textId="3E662247" w:rsidR="00C53A85" w:rsidRPr="001513DD" w:rsidRDefault="00C53A85" w:rsidP="00C53A85">
                      <w:pPr>
                        <w:rPr>
                          <w:rFonts w:asciiTheme="minorHAnsi" w:hAnsiTheme="minorHAnsi" w:cstheme="minorHAnsi"/>
                          <w:i/>
                          <w:iCs/>
                          <w:sz w:val="22"/>
                          <w:szCs w:val="22"/>
                        </w:rPr>
                      </w:pPr>
                      <w:r>
                        <w:rPr>
                          <w:rFonts w:asciiTheme="minorHAnsi" w:hAnsiTheme="minorHAnsi" w:cstheme="minorHAnsi"/>
                          <w:sz w:val="22"/>
                          <w:szCs w:val="22"/>
                        </w:rPr>
                        <w:t xml:space="preserve">Action - </w:t>
                      </w:r>
                      <w:r w:rsidRPr="006707E6">
                        <w:rPr>
                          <w:rFonts w:asciiTheme="minorHAnsi" w:hAnsiTheme="minorHAnsi" w:cstheme="minorHAnsi"/>
                          <w:sz w:val="22"/>
                          <w:szCs w:val="22"/>
                        </w:rPr>
                        <w:t xml:space="preserve">Cllr Canham to </w:t>
                      </w:r>
                      <w:r w:rsidR="003808B8">
                        <w:rPr>
                          <w:rFonts w:asciiTheme="minorHAnsi" w:hAnsiTheme="minorHAnsi" w:cstheme="minorHAnsi"/>
                          <w:sz w:val="22"/>
                          <w:szCs w:val="22"/>
                        </w:rPr>
                        <w:t>meet with other cllrs and finalise event plan and purchases within the £800 budget</w:t>
                      </w:r>
                      <w:r w:rsidR="00C3669B">
                        <w:rPr>
                          <w:rFonts w:asciiTheme="minorHAnsi" w:hAnsiTheme="minorHAnsi" w:cstheme="minorHAnsi"/>
                          <w:sz w:val="22"/>
                          <w:szCs w:val="22"/>
                        </w:rPr>
                        <w:t>.</w:t>
                      </w:r>
                    </w:p>
                  </w:txbxContent>
                </v:textbox>
                <w10:wrap type="square"/>
              </v:shape>
            </w:pict>
          </mc:Fallback>
        </mc:AlternateContent>
      </w:r>
      <w:r w:rsidR="00A333CF" w:rsidRPr="0096753C">
        <w:t xml:space="preserve">Sunday 7th May – Coronation Playing Field Event. </w:t>
      </w:r>
      <w:r w:rsidR="0096753C">
        <w:t xml:space="preserve">Cllr Canham outlined the </w:t>
      </w:r>
      <w:r w:rsidR="00574419">
        <w:t xml:space="preserve">plans </w:t>
      </w:r>
      <w:r w:rsidR="006A5FE6">
        <w:t xml:space="preserve">for events, food and </w:t>
      </w:r>
      <w:r w:rsidR="0057299F">
        <w:t>entertainment and an approximate cost</w:t>
      </w:r>
      <w:r w:rsidR="00C105CA">
        <w:t xml:space="preserve">, she proposed that Cllrs meet to discuss the event in more detail and that a budget </w:t>
      </w:r>
      <w:r w:rsidR="00B83D66">
        <w:t>be set to allow further purchases of decoration</w:t>
      </w:r>
      <w:r w:rsidR="00020CB6">
        <w:t xml:space="preserve">, mementos and prizes, a figure of £800 </w:t>
      </w:r>
      <w:r w:rsidR="0039236C">
        <w:t xml:space="preserve">was proposed by Cllr Inder, seconded by Cllr Canham and </w:t>
      </w:r>
      <w:r w:rsidR="00753551">
        <w:t xml:space="preserve">Cllr Rix-Clark suggested it was allocated from the </w:t>
      </w:r>
      <w:r w:rsidR="00B24E68">
        <w:t>from the 2023/4 Events EMR</w:t>
      </w:r>
      <w:r w:rsidR="00753551">
        <w:t>; motion</w:t>
      </w:r>
      <w:r w:rsidR="00B24E68">
        <w:t xml:space="preserve"> </w:t>
      </w:r>
      <w:r w:rsidR="0039236C">
        <w:t>agreed</w:t>
      </w:r>
      <w:r w:rsidR="00753551">
        <w:t>.</w:t>
      </w:r>
    </w:p>
    <w:p w14:paraId="3C68A55B" w14:textId="7A9443AD" w:rsidR="00A333CF" w:rsidRPr="0096753C" w:rsidRDefault="00AF39D8" w:rsidP="00AF39D8">
      <w:pPr>
        <w:pStyle w:val="NoSpacing"/>
        <w:numPr>
          <w:ilvl w:val="2"/>
          <w:numId w:val="1"/>
        </w:numPr>
        <w:ind w:left="709"/>
      </w:pPr>
      <w:r w:rsidRPr="006707E6">
        <w:rPr>
          <w:rFonts w:ascii="Calibri" w:hAnsi="Calibri" w:cs="Calibri"/>
          <w:noProof/>
        </w:rPr>
        <mc:AlternateContent>
          <mc:Choice Requires="wps">
            <w:drawing>
              <wp:anchor distT="45720" distB="45720" distL="114300" distR="114300" simplePos="0" relativeHeight="251677696" behindDoc="0" locked="0" layoutInCell="1" allowOverlap="1" wp14:anchorId="46D421B5" wp14:editId="697A5FCD">
                <wp:simplePos x="0" y="0"/>
                <wp:positionH relativeFrom="column">
                  <wp:posOffset>424567</wp:posOffset>
                </wp:positionH>
                <wp:positionV relativeFrom="paragraph">
                  <wp:posOffset>1741805</wp:posOffset>
                </wp:positionV>
                <wp:extent cx="5652770" cy="317500"/>
                <wp:effectExtent l="0" t="0" r="2413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317500"/>
                        </a:xfrm>
                        <a:prstGeom prst="rect">
                          <a:avLst/>
                        </a:prstGeom>
                        <a:solidFill>
                          <a:srgbClr val="FFFFFF"/>
                        </a:solidFill>
                        <a:ln w="9525">
                          <a:solidFill>
                            <a:srgbClr val="000000"/>
                          </a:solidFill>
                          <a:miter lim="800000"/>
                          <a:headEnd/>
                          <a:tailEnd/>
                        </a:ln>
                      </wps:spPr>
                      <wps:txbx>
                        <w:txbxContent>
                          <w:p w14:paraId="395BE30F" w14:textId="329DFA63" w:rsidR="000B3BF7" w:rsidRPr="006707E6" w:rsidRDefault="000B3BF7" w:rsidP="000B3BF7">
                            <w:pPr>
                              <w:rPr>
                                <w:rFonts w:asciiTheme="minorHAnsi" w:hAnsiTheme="minorHAnsi" w:cstheme="minorHAnsi"/>
                                <w:sz w:val="22"/>
                                <w:szCs w:val="22"/>
                              </w:rPr>
                            </w:pPr>
                            <w:r>
                              <w:rPr>
                                <w:rFonts w:asciiTheme="minorHAnsi" w:hAnsiTheme="minorHAnsi" w:cstheme="minorHAnsi"/>
                                <w:sz w:val="22"/>
                                <w:szCs w:val="22"/>
                              </w:rPr>
                              <w:t xml:space="preserve">Action – Clerk to order 2 </w:t>
                            </w:r>
                            <w:r w:rsidR="006F3E9C">
                              <w:rPr>
                                <w:rFonts w:asciiTheme="minorHAnsi" w:hAnsiTheme="minorHAnsi" w:cstheme="minorHAnsi"/>
                                <w:sz w:val="22"/>
                                <w:szCs w:val="22"/>
                              </w:rPr>
                              <w:t>‘Marham’ beacon banners from Bonnetts.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421B5" id="_x0000_s1032" type="#_x0000_t202" style="position:absolute;left:0;text-align:left;margin-left:33.45pt;margin-top:137.15pt;width:445.1pt;height: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">
                <v:textbox>
                  <w:txbxContent>
                    <w:p w14:paraId="395BE30F" w14:textId="329DFA63" w:rsidR="000B3BF7" w:rsidRPr="006707E6" w:rsidRDefault="000B3BF7" w:rsidP="000B3BF7">
                      <w:pPr>
                        <w:rPr>
                          <w:rFonts w:asciiTheme="minorHAnsi" w:hAnsiTheme="minorHAnsi" w:cstheme="minorHAnsi"/>
                          <w:sz w:val="22"/>
                          <w:szCs w:val="22"/>
                        </w:rPr>
                      </w:pPr>
                      <w:r>
                        <w:rPr>
                          <w:rFonts w:asciiTheme="minorHAnsi" w:hAnsiTheme="minorHAnsi" w:cstheme="minorHAnsi"/>
                          <w:sz w:val="22"/>
                          <w:szCs w:val="22"/>
                        </w:rPr>
                        <w:t xml:space="preserve">Action – Clerk to order 2 </w:t>
                      </w:r>
                      <w:r w:rsidR="006F3E9C">
                        <w:rPr>
                          <w:rFonts w:asciiTheme="minorHAnsi" w:hAnsiTheme="minorHAnsi" w:cstheme="minorHAnsi"/>
                          <w:sz w:val="22"/>
                          <w:szCs w:val="22"/>
                        </w:rPr>
                        <w:t>‘Marham’ beacon banners from Bonnetts.</w:t>
                      </w:r>
                    </w:p>
                  </w:txbxContent>
                </v:textbox>
                <w10:wrap type="square"/>
              </v:shape>
            </w:pict>
          </mc:Fallback>
        </mc:AlternateContent>
      </w:r>
      <w:r w:rsidR="00A333CF" w:rsidRPr="0096753C">
        <w:t xml:space="preserve">Beacon banners  - </w:t>
      </w:r>
      <w:r w:rsidR="00753551">
        <w:t xml:space="preserve">Cllr Inder provided a report </w:t>
      </w:r>
      <w:r w:rsidR="002E0CC0">
        <w:t xml:space="preserve">with </w:t>
      </w:r>
      <w:r w:rsidR="00B33DE5">
        <w:t xml:space="preserve">2 </w:t>
      </w:r>
      <w:r w:rsidR="002E0CC0">
        <w:t>quotes</w:t>
      </w:r>
      <w:r w:rsidR="00B33DE5">
        <w:t xml:space="preserve"> (others had not responded or declined to </w:t>
      </w:r>
      <w:r w:rsidR="00207AFB">
        <w:t>quote),</w:t>
      </w:r>
      <w:r w:rsidR="002E0CC0">
        <w:t xml:space="preserve"> an example of the </w:t>
      </w:r>
      <w:r w:rsidR="00263291">
        <w:t>new banner</w:t>
      </w:r>
      <w:r w:rsidR="00207AFB">
        <w:t xml:space="preserve"> had been provided by Bonnet</w:t>
      </w:r>
      <w:r w:rsidR="006F3E9C">
        <w:t>t</w:t>
      </w:r>
      <w:r w:rsidR="00207AFB">
        <w:t>s of Stoke Ferry</w:t>
      </w:r>
      <w:r w:rsidR="00263291">
        <w:t xml:space="preserve">, she proposed that the </w:t>
      </w:r>
      <w:r w:rsidR="00576ED0">
        <w:t>Bonne</w:t>
      </w:r>
      <w:r w:rsidR="006F3E9C">
        <w:t>t</w:t>
      </w:r>
      <w:r w:rsidR="00576ED0">
        <w:t>t</w:t>
      </w:r>
      <w:r w:rsidR="0090451F">
        <w:t xml:space="preserve">s quote was commissioned as it is the </w:t>
      </w:r>
      <w:r w:rsidR="00267066">
        <w:t xml:space="preserve">lower price, the example produced shows that they can produce what is required and it can be done </w:t>
      </w:r>
      <w:r w:rsidR="00E15621">
        <w:t xml:space="preserve">in time. Cllr Canham seconded the </w:t>
      </w:r>
      <w:r w:rsidR="00DE0436">
        <w:t>motion,</w:t>
      </w:r>
      <w:r w:rsidR="00E15621">
        <w:t xml:space="preserve"> and it was agreed.</w:t>
      </w:r>
    </w:p>
    <w:p w14:paraId="159C5F84" w14:textId="0CEAD4BE" w:rsidR="00A333CF" w:rsidRDefault="00A333CF" w:rsidP="00AF39D8">
      <w:pPr>
        <w:pStyle w:val="NoSpacing"/>
        <w:numPr>
          <w:ilvl w:val="2"/>
          <w:numId w:val="1"/>
        </w:numPr>
        <w:ind w:left="709"/>
        <w:rPr>
          <w:rStyle w:val="normaltextrun"/>
        </w:rPr>
      </w:pPr>
      <w:r w:rsidRPr="0096753C">
        <w:t xml:space="preserve">Monday 8th May – The Big Help Out – litter pick. </w:t>
      </w:r>
      <w:r w:rsidR="00E15621">
        <w:t xml:space="preserve">Cllr Inder reported that </w:t>
      </w:r>
      <w:r w:rsidR="00EC521C">
        <w:t>the event would start at 10.30</w:t>
      </w:r>
      <w:r w:rsidR="008A4F1C">
        <w:t>,</w:t>
      </w:r>
      <w:r w:rsidR="00EC521C">
        <w:t xml:space="preserve"> </w:t>
      </w:r>
      <w:r w:rsidR="00B03F90">
        <w:t>with assignment of areas to focus on</w:t>
      </w:r>
      <w:r w:rsidR="008A4F1C">
        <w:t xml:space="preserve"> highlighted, </w:t>
      </w:r>
      <w:r w:rsidR="00EC521C">
        <w:t xml:space="preserve">and finish at </w:t>
      </w:r>
      <w:r w:rsidR="0036599B">
        <w:t>12.00 with light refreshments provided at the village hall</w:t>
      </w:r>
      <w:r w:rsidRPr="0096753C">
        <w:rPr>
          <w:rStyle w:val="normaltextrun"/>
        </w:rPr>
        <w:t>.</w:t>
      </w:r>
      <w:r w:rsidR="0036599B">
        <w:rPr>
          <w:rStyle w:val="normaltextrun"/>
        </w:rPr>
        <w:t xml:space="preserve"> She has produced a risk assessment and is willing to act as the </w:t>
      </w:r>
      <w:r w:rsidR="007C6AED">
        <w:rPr>
          <w:rStyle w:val="normaltextrun"/>
        </w:rPr>
        <w:t xml:space="preserve">first-aid cover. Clerk to </w:t>
      </w:r>
      <w:r w:rsidR="00B03F90">
        <w:rPr>
          <w:rStyle w:val="normaltextrun"/>
        </w:rPr>
        <w:t xml:space="preserve">arrange collection of the </w:t>
      </w:r>
      <w:r w:rsidR="008A4F1C">
        <w:rPr>
          <w:rStyle w:val="normaltextrun"/>
        </w:rPr>
        <w:t>litter</w:t>
      </w:r>
      <w:r w:rsidR="00B03F90">
        <w:rPr>
          <w:rStyle w:val="normaltextrun"/>
        </w:rPr>
        <w:t xml:space="preserve"> colle</w:t>
      </w:r>
      <w:r w:rsidR="001E1D22">
        <w:rPr>
          <w:rStyle w:val="normaltextrun"/>
        </w:rPr>
        <w:t>cted through the BC.</w:t>
      </w:r>
    </w:p>
    <w:p w14:paraId="28067E58" w14:textId="77777777" w:rsidR="00531DE6" w:rsidRPr="0096753C" w:rsidRDefault="00531DE6" w:rsidP="00531DE6">
      <w:pPr>
        <w:pStyle w:val="NoSpacing"/>
        <w:ind w:left="709"/>
      </w:pPr>
    </w:p>
    <w:p w14:paraId="1BD198F9" w14:textId="76DF3559" w:rsidR="00C12CB0" w:rsidRPr="00892D4B" w:rsidRDefault="00C12CB0" w:rsidP="006428A9">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Pr>
          <w:rFonts w:ascii="Calibri" w:hAnsi="Calibri" w:cs="Calibri"/>
          <w:b/>
          <w:bCs/>
          <w:sz w:val="22"/>
          <w:szCs w:val="22"/>
        </w:rPr>
        <w:t>Allotments.</w:t>
      </w:r>
    </w:p>
    <w:p w14:paraId="02CA8348" w14:textId="050EEF00" w:rsidR="00C12CB0" w:rsidRDefault="00892D4B" w:rsidP="00C12CB0">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892D4B">
        <w:rPr>
          <w:rFonts w:ascii="Calibri" w:hAnsi="Calibri" w:cs="Calibri"/>
          <w:sz w:val="22"/>
          <w:szCs w:val="22"/>
        </w:rPr>
        <w:t>Cllr Inder</w:t>
      </w:r>
      <w:r w:rsidR="00F917F9">
        <w:rPr>
          <w:rFonts w:ascii="Calibri" w:hAnsi="Calibri" w:cs="Calibri"/>
          <w:sz w:val="22"/>
          <w:szCs w:val="22"/>
        </w:rPr>
        <w:t xml:space="preserve"> having reviewed the lease and the </w:t>
      </w:r>
      <w:r w:rsidR="006F033F">
        <w:rPr>
          <w:rFonts w:ascii="Calibri" w:hAnsi="Calibri" w:cs="Calibri"/>
          <w:sz w:val="22"/>
          <w:szCs w:val="22"/>
        </w:rPr>
        <w:t xml:space="preserve">Council’s allotment </w:t>
      </w:r>
      <w:r w:rsidR="007F4E02">
        <w:rPr>
          <w:rFonts w:ascii="Calibri" w:hAnsi="Calibri" w:cs="Calibri"/>
          <w:sz w:val="22"/>
          <w:szCs w:val="22"/>
        </w:rPr>
        <w:t>agreement</w:t>
      </w:r>
      <w:r w:rsidR="006F033F">
        <w:rPr>
          <w:rFonts w:ascii="Calibri" w:hAnsi="Calibri" w:cs="Calibri"/>
          <w:sz w:val="22"/>
          <w:szCs w:val="22"/>
        </w:rPr>
        <w:t>,</w:t>
      </w:r>
      <w:r w:rsidRPr="00892D4B">
        <w:rPr>
          <w:rFonts w:ascii="Calibri" w:hAnsi="Calibri" w:cs="Calibri"/>
          <w:sz w:val="22"/>
          <w:szCs w:val="22"/>
        </w:rPr>
        <w:t xml:space="preserve"> provided a </w:t>
      </w:r>
      <w:hyperlink r:id="rId17" w:history="1">
        <w:r w:rsidR="004274DA">
          <w:rPr>
            <w:rStyle w:val="Hyperlink"/>
            <w:rFonts w:asciiTheme="minorHAnsi" w:hAnsiTheme="minorHAnsi" w:cstheme="minorHAnsi"/>
            <w:sz w:val="22"/>
            <w:szCs w:val="22"/>
            <w:shd w:val="clear" w:color="auto" w:fill="FFFFFF"/>
          </w:rPr>
          <w:t>r</w:t>
        </w:r>
        <w:r w:rsidR="004274DA" w:rsidRPr="004274DA">
          <w:rPr>
            <w:rStyle w:val="Hyperlink"/>
            <w:rFonts w:asciiTheme="minorHAnsi" w:hAnsiTheme="minorHAnsi" w:cstheme="minorHAnsi"/>
            <w:sz w:val="22"/>
            <w:szCs w:val="22"/>
            <w:shd w:val="clear" w:color="auto" w:fill="FFFFFF"/>
          </w:rPr>
          <w:t>eport</w:t>
        </w:r>
      </w:hyperlink>
      <w:r w:rsidR="004274DA">
        <w:rPr>
          <w:rStyle w:val="normaltextrun"/>
          <w:rFonts w:asciiTheme="minorHAnsi" w:hAnsiTheme="minorHAnsi" w:cstheme="minorHAnsi"/>
          <w:color w:val="000000"/>
          <w:sz w:val="22"/>
          <w:szCs w:val="22"/>
          <w:shd w:val="clear" w:color="auto" w:fill="FFFFFF"/>
        </w:rPr>
        <w:t xml:space="preserve"> </w:t>
      </w:r>
      <w:r w:rsidR="00F917F9">
        <w:rPr>
          <w:rStyle w:val="normaltextrun"/>
          <w:rFonts w:asciiTheme="minorHAnsi" w:hAnsiTheme="minorHAnsi" w:cstheme="minorHAnsi"/>
          <w:color w:val="000000"/>
          <w:sz w:val="22"/>
          <w:szCs w:val="22"/>
          <w:shd w:val="clear" w:color="auto" w:fill="FFFFFF"/>
        </w:rPr>
        <w:t xml:space="preserve">with proposals to amend the </w:t>
      </w:r>
      <w:r w:rsidR="000416ED">
        <w:rPr>
          <w:rStyle w:val="normaltextrun"/>
          <w:rFonts w:asciiTheme="minorHAnsi" w:hAnsiTheme="minorHAnsi" w:cstheme="minorHAnsi"/>
          <w:color w:val="000000"/>
          <w:sz w:val="22"/>
          <w:szCs w:val="22"/>
          <w:shd w:val="clear" w:color="auto" w:fill="FFFFFF"/>
        </w:rPr>
        <w:t xml:space="preserve">inspections to Bi-annually, to meet the </w:t>
      </w:r>
      <w:r w:rsidR="009E1E3E">
        <w:rPr>
          <w:rStyle w:val="normaltextrun"/>
          <w:rFonts w:asciiTheme="minorHAnsi" w:hAnsiTheme="minorHAnsi" w:cstheme="minorHAnsi"/>
          <w:color w:val="000000"/>
          <w:sz w:val="22"/>
          <w:szCs w:val="22"/>
          <w:shd w:val="clear" w:color="auto" w:fill="FFFFFF"/>
        </w:rPr>
        <w:t>Poor’s</w:t>
      </w:r>
      <w:r w:rsidR="000416ED">
        <w:rPr>
          <w:rStyle w:val="normaltextrun"/>
          <w:rFonts w:asciiTheme="minorHAnsi" w:hAnsiTheme="minorHAnsi" w:cstheme="minorHAnsi"/>
          <w:color w:val="000000"/>
          <w:sz w:val="22"/>
          <w:szCs w:val="22"/>
          <w:shd w:val="clear" w:color="auto" w:fill="FFFFFF"/>
        </w:rPr>
        <w:t xml:space="preserve"> Trust Agreement and </w:t>
      </w:r>
      <w:r w:rsidR="006351D5">
        <w:rPr>
          <w:rStyle w:val="normaltextrun"/>
          <w:rFonts w:asciiTheme="minorHAnsi" w:hAnsiTheme="minorHAnsi" w:cstheme="minorHAnsi"/>
          <w:color w:val="000000"/>
          <w:sz w:val="22"/>
          <w:szCs w:val="22"/>
          <w:shd w:val="clear" w:color="auto" w:fill="FFFFFF"/>
        </w:rPr>
        <w:t xml:space="preserve">in line with the 1 March and 1 Nov when the water is turned on/off. Furthermore, the meter should be read </w:t>
      </w:r>
      <w:r w:rsidR="00F50B1C">
        <w:rPr>
          <w:rStyle w:val="normaltextrun"/>
          <w:rFonts w:asciiTheme="minorHAnsi" w:hAnsiTheme="minorHAnsi" w:cstheme="minorHAnsi"/>
          <w:color w:val="000000"/>
          <w:sz w:val="22"/>
          <w:szCs w:val="22"/>
          <w:shd w:val="clear" w:color="auto" w:fill="FFFFFF"/>
        </w:rPr>
        <w:t xml:space="preserve">after turning off the water supply to enable billing to be calculated earlier </w:t>
      </w:r>
      <w:r w:rsidR="003121CF">
        <w:rPr>
          <w:rStyle w:val="normaltextrun"/>
          <w:rFonts w:asciiTheme="minorHAnsi" w:hAnsiTheme="minorHAnsi" w:cstheme="minorHAnsi"/>
          <w:color w:val="000000"/>
          <w:sz w:val="22"/>
          <w:szCs w:val="22"/>
          <w:shd w:val="clear" w:color="auto" w:fill="FFFFFF"/>
        </w:rPr>
        <w:t>as currently it arrives during the busy end of year process.</w:t>
      </w:r>
      <w:r w:rsidR="0043658B">
        <w:rPr>
          <w:rStyle w:val="normaltextrun"/>
          <w:rFonts w:asciiTheme="minorHAnsi" w:hAnsiTheme="minorHAnsi" w:cstheme="minorHAnsi"/>
          <w:color w:val="000000"/>
          <w:sz w:val="22"/>
          <w:szCs w:val="22"/>
          <w:shd w:val="clear" w:color="auto" w:fill="FFFFFF"/>
        </w:rPr>
        <w:t xml:space="preserve"> It was also proposed that plot tenants </w:t>
      </w:r>
      <w:r w:rsidR="00C52B68">
        <w:rPr>
          <w:rStyle w:val="normaltextrun"/>
          <w:rFonts w:asciiTheme="minorHAnsi" w:hAnsiTheme="minorHAnsi" w:cstheme="minorHAnsi"/>
          <w:color w:val="000000"/>
          <w:sz w:val="22"/>
          <w:szCs w:val="22"/>
          <w:shd w:val="clear" w:color="auto" w:fill="FFFFFF"/>
        </w:rPr>
        <w:t xml:space="preserve">wishing to join the waiting list for a second or subsequent plot </w:t>
      </w:r>
      <w:r w:rsidR="004534FB">
        <w:rPr>
          <w:rStyle w:val="normaltextrun"/>
          <w:rFonts w:asciiTheme="minorHAnsi" w:hAnsiTheme="minorHAnsi" w:cstheme="minorHAnsi"/>
          <w:color w:val="000000"/>
          <w:sz w:val="22"/>
          <w:szCs w:val="22"/>
          <w:shd w:val="clear" w:color="auto" w:fill="FFFFFF"/>
        </w:rPr>
        <w:t xml:space="preserve">should cede their place on the waiting list </w:t>
      </w:r>
      <w:r w:rsidR="004534FB">
        <w:rPr>
          <w:rFonts w:ascii="Calibri" w:hAnsi="Calibri" w:cs="Calibri"/>
          <w:sz w:val="22"/>
          <w:szCs w:val="22"/>
        </w:rPr>
        <w:t xml:space="preserve">to someone </w:t>
      </w:r>
      <w:r w:rsidR="0077700D">
        <w:rPr>
          <w:rFonts w:ascii="Calibri" w:hAnsi="Calibri" w:cs="Calibri"/>
          <w:sz w:val="22"/>
          <w:szCs w:val="22"/>
        </w:rPr>
        <w:t>joining the list without a plot.</w:t>
      </w:r>
      <w:r w:rsidR="00C6057E">
        <w:rPr>
          <w:rFonts w:ascii="Calibri" w:hAnsi="Calibri" w:cs="Calibri"/>
          <w:sz w:val="22"/>
          <w:szCs w:val="22"/>
        </w:rPr>
        <w:t xml:space="preserve"> </w:t>
      </w:r>
      <w:r w:rsidR="00F44174">
        <w:rPr>
          <w:rFonts w:ascii="Calibri" w:hAnsi="Calibri" w:cs="Calibri"/>
          <w:sz w:val="22"/>
          <w:szCs w:val="22"/>
        </w:rPr>
        <w:t>Cllr Rix-Clark seconded the motion and it was agreed.</w:t>
      </w:r>
    </w:p>
    <w:p w14:paraId="52C55E75" w14:textId="0F49758B" w:rsidR="00F02770" w:rsidRPr="00892D4B" w:rsidRDefault="00F02770" w:rsidP="00C12CB0">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The clerk notified </w:t>
      </w:r>
      <w:r w:rsidR="00DE0436">
        <w:rPr>
          <w:rFonts w:ascii="Calibri" w:hAnsi="Calibri" w:cs="Calibri"/>
          <w:sz w:val="22"/>
          <w:szCs w:val="22"/>
        </w:rPr>
        <w:t>the council</w:t>
      </w:r>
      <w:r>
        <w:rPr>
          <w:rFonts w:ascii="Calibri" w:hAnsi="Calibri" w:cs="Calibri"/>
          <w:sz w:val="22"/>
          <w:szCs w:val="22"/>
        </w:rPr>
        <w:t xml:space="preserve"> that tenancy for plot 6 had been terminated by the </w:t>
      </w:r>
      <w:r w:rsidR="00F02772">
        <w:rPr>
          <w:rFonts w:ascii="Calibri" w:hAnsi="Calibri" w:cs="Calibri"/>
          <w:sz w:val="22"/>
          <w:szCs w:val="22"/>
        </w:rPr>
        <w:t xml:space="preserve">plot holder and that the 3 people on the waiting list </w:t>
      </w:r>
      <w:r w:rsidR="00E45931">
        <w:rPr>
          <w:rFonts w:ascii="Calibri" w:hAnsi="Calibri" w:cs="Calibri"/>
          <w:sz w:val="22"/>
          <w:szCs w:val="22"/>
        </w:rPr>
        <w:t>had</w:t>
      </w:r>
      <w:r w:rsidR="00F02772">
        <w:rPr>
          <w:rFonts w:ascii="Calibri" w:hAnsi="Calibri" w:cs="Calibri"/>
          <w:sz w:val="22"/>
          <w:szCs w:val="22"/>
        </w:rPr>
        <w:t xml:space="preserve"> declined the plot for </w:t>
      </w:r>
      <w:r w:rsidR="00B1262F">
        <w:rPr>
          <w:rFonts w:ascii="Calibri" w:hAnsi="Calibri" w:cs="Calibri"/>
          <w:sz w:val="22"/>
          <w:szCs w:val="22"/>
        </w:rPr>
        <w:t>personal reasons at this time. He will advertise the vacancy</w:t>
      </w:r>
      <w:r w:rsidR="002602EF">
        <w:rPr>
          <w:rFonts w:ascii="Calibri" w:hAnsi="Calibri" w:cs="Calibri"/>
          <w:sz w:val="22"/>
          <w:szCs w:val="22"/>
        </w:rPr>
        <w:t>.</w:t>
      </w:r>
    </w:p>
    <w:p w14:paraId="0F902A16" w14:textId="77777777" w:rsidR="004D285E" w:rsidRDefault="004D285E" w:rsidP="004D285E">
      <w:pPr>
        <w:pStyle w:val="paragraph"/>
        <w:spacing w:before="0" w:beforeAutospacing="0" w:after="0" w:afterAutospacing="0"/>
        <w:ind w:left="709" w:right="-18"/>
        <w:textAlignment w:val="baseline"/>
        <w:rPr>
          <w:rFonts w:ascii="Calibri" w:hAnsi="Calibri" w:cs="Calibri"/>
          <w:b/>
          <w:bCs/>
          <w:sz w:val="22"/>
          <w:szCs w:val="22"/>
        </w:rPr>
      </w:pPr>
    </w:p>
    <w:p w14:paraId="31F9043B" w14:textId="5831F4FB" w:rsidR="0075160F" w:rsidRPr="0075160F" w:rsidRDefault="0075160F" w:rsidP="006428A9">
      <w:pPr>
        <w:pStyle w:val="paragraph"/>
        <w:numPr>
          <w:ilvl w:val="0"/>
          <w:numId w:val="1"/>
        </w:numPr>
        <w:spacing w:before="0" w:beforeAutospacing="0" w:after="0" w:afterAutospacing="0"/>
        <w:ind w:left="709" w:right="-18" w:hanging="709"/>
        <w:textAlignment w:val="baseline"/>
        <w:rPr>
          <w:rFonts w:ascii="Calibri" w:hAnsi="Calibri" w:cs="Calibri"/>
          <w:b/>
          <w:bCs/>
          <w:sz w:val="22"/>
          <w:szCs w:val="22"/>
        </w:rPr>
      </w:pPr>
      <w:r w:rsidRPr="0075160F">
        <w:rPr>
          <w:rFonts w:ascii="Calibri" w:hAnsi="Calibri" w:cs="Calibri"/>
          <w:b/>
          <w:bCs/>
          <w:sz w:val="22"/>
          <w:szCs w:val="22"/>
        </w:rPr>
        <w:t>Playing Field:</w:t>
      </w:r>
    </w:p>
    <w:p w14:paraId="1D337197" w14:textId="2467946E" w:rsidR="0075160F" w:rsidRDefault="0075160F" w:rsidP="0075160F">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2F40B7">
        <w:rPr>
          <w:rFonts w:ascii="Calibri" w:hAnsi="Calibri" w:cs="Calibri"/>
          <w:b/>
          <w:bCs/>
          <w:sz w:val="22"/>
          <w:szCs w:val="22"/>
        </w:rPr>
        <w:t>Play Park Path</w:t>
      </w:r>
      <w:r w:rsidR="002F40B7">
        <w:rPr>
          <w:rFonts w:ascii="Calibri" w:hAnsi="Calibri" w:cs="Calibri"/>
          <w:b/>
          <w:bCs/>
          <w:sz w:val="22"/>
          <w:szCs w:val="22"/>
        </w:rPr>
        <w:t xml:space="preserve"> project</w:t>
      </w:r>
      <w:r>
        <w:rPr>
          <w:rFonts w:ascii="Calibri" w:hAnsi="Calibri" w:cs="Calibri"/>
          <w:sz w:val="22"/>
          <w:szCs w:val="22"/>
        </w:rPr>
        <w:t xml:space="preserve">: </w:t>
      </w:r>
      <w:r w:rsidR="00A3512D">
        <w:rPr>
          <w:rFonts w:ascii="Calibri" w:hAnsi="Calibri" w:cs="Calibri"/>
          <w:sz w:val="22"/>
          <w:szCs w:val="22"/>
        </w:rPr>
        <w:t>item deferred and is being monitored.</w:t>
      </w:r>
    </w:p>
    <w:p w14:paraId="731F4213" w14:textId="59B49624" w:rsidR="007E67F5" w:rsidRDefault="002F40B7" w:rsidP="0075160F">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2F40B7">
        <w:rPr>
          <w:rFonts w:ascii="Calibri" w:hAnsi="Calibri" w:cs="Calibri"/>
          <w:b/>
          <w:bCs/>
          <w:sz w:val="22"/>
          <w:szCs w:val="22"/>
        </w:rPr>
        <w:t>Playing Field ground repairs</w:t>
      </w:r>
      <w:r>
        <w:rPr>
          <w:rFonts w:ascii="Calibri" w:hAnsi="Calibri" w:cs="Calibri"/>
          <w:sz w:val="22"/>
          <w:szCs w:val="22"/>
        </w:rPr>
        <w:t>:</w:t>
      </w:r>
      <w:r w:rsidR="006442D3">
        <w:rPr>
          <w:rFonts w:ascii="Calibri" w:hAnsi="Calibri" w:cs="Calibri"/>
          <w:sz w:val="22"/>
          <w:szCs w:val="22"/>
        </w:rPr>
        <w:t xml:space="preserve"> </w:t>
      </w:r>
      <w:r w:rsidR="00DB1B76">
        <w:rPr>
          <w:rFonts w:ascii="Calibri" w:hAnsi="Calibri" w:cs="Calibri"/>
          <w:sz w:val="22"/>
          <w:szCs w:val="22"/>
        </w:rPr>
        <w:t xml:space="preserve">Cllrs Rix-Clark, Burrows and Canham provided an outline </w:t>
      </w:r>
      <w:hyperlink r:id="rId18" w:history="1">
        <w:r w:rsidR="00DB1B76">
          <w:rPr>
            <w:rStyle w:val="Hyperlink"/>
            <w:rFonts w:asciiTheme="minorHAnsi" w:hAnsiTheme="minorHAnsi" w:cstheme="minorHAnsi"/>
            <w:sz w:val="22"/>
            <w:szCs w:val="22"/>
          </w:rPr>
          <w:t>r</w:t>
        </w:r>
        <w:r w:rsidR="00DB1B76" w:rsidRPr="00D87C23">
          <w:rPr>
            <w:rStyle w:val="Hyperlink"/>
            <w:rFonts w:asciiTheme="minorHAnsi" w:hAnsiTheme="minorHAnsi" w:cstheme="minorHAnsi"/>
            <w:sz w:val="22"/>
            <w:szCs w:val="22"/>
          </w:rPr>
          <w:t>eport</w:t>
        </w:r>
      </w:hyperlink>
      <w:r w:rsidR="00DB1B76">
        <w:rPr>
          <w:rStyle w:val="Hyperlink"/>
          <w:rFonts w:cstheme="minorHAnsi"/>
        </w:rPr>
        <w:t xml:space="preserve"> </w:t>
      </w:r>
      <w:r w:rsidR="00DB1B76">
        <w:rPr>
          <w:rFonts w:ascii="Calibri" w:hAnsi="Calibri" w:cs="Calibri"/>
          <w:sz w:val="22"/>
          <w:szCs w:val="22"/>
        </w:rPr>
        <w:t>to council</w:t>
      </w:r>
      <w:r w:rsidR="00E70B81">
        <w:rPr>
          <w:rFonts w:ascii="Calibri" w:hAnsi="Calibri" w:cs="Calibri"/>
          <w:sz w:val="22"/>
          <w:szCs w:val="22"/>
        </w:rPr>
        <w:t xml:space="preserve">. </w:t>
      </w:r>
      <w:r w:rsidR="00ED72DB">
        <w:rPr>
          <w:rFonts w:ascii="Calibri" w:hAnsi="Calibri" w:cs="Calibri"/>
          <w:sz w:val="22"/>
          <w:szCs w:val="22"/>
        </w:rPr>
        <w:t xml:space="preserve">For the benefit of new councillors </w:t>
      </w:r>
      <w:r w:rsidR="00F538FC">
        <w:rPr>
          <w:rFonts w:ascii="Calibri" w:hAnsi="Calibri" w:cs="Calibri"/>
          <w:sz w:val="22"/>
          <w:szCs w:val="22"/>
        </w:rPr>
        <w:t xml:space="preserve">Cllr </w:t>
      </w:r>
      <w:r w:rsidR="00ED72DB">
        <w:rPr>
          <w:rFonts w:ascii="Calibri" w:hAnsi="Calibri" w:cs="Calibri"/>
          <w:sz w:val="22"/>
          <w:szCs w:val="22"/>
        </w:rPr>
        <w:t>Rix-Clark advised that Cllr Canham had raised her</w:t>
      </w:r>
      <w:r w:rsidR="00F538FC">
        <w:rPr>
          <w:rFonts w:ascii="Calibri" w:hAnsi="Calibri" w:cs="Calibri"/>
          <w:sz w:val="22"/>
          <w:szCs w:val="22"/>
        </w:rPr>
        <w:t xml:space="preserve"> concerns about the standard of the playing field in November 2021</w:t>
      </w:r>
      <w:r w:rsidR="0094146D">
        <w:rPr>
          <w:rFonts w:ascii="Calibri" w:hAnsi="Calibri" w:cs="Calibri"/>
          <w:sz w:val="22"/>
          <w:szCs w:val="22"/>
        </w:rPr>
        <w:t xml:space="preserve"> after being approached by parishioners and seeing it for hersel</w:t>
      </w:r>
      <w:r w:rsidR="001A744F">
        <w:rPr>
          <w:rFonts w:ascii="Calibri" w:hAnsi="Calibri" w:cs="Calibri"/>
          <w:sz w:val="22"/>
          <w:szCs w:val="22"/>
        </w:rPr>
        <w:t xml:space="preserve">f and it has progressively got worse. </w:t>
      </w:r>
      <w:r w:rsidR="00824CFA">
        <w:rPr>
          <w:rFonts w:ascii="Calibri" w:hAnsi="Calibri" w:cs="Calibri"/>
          <w:sz w:val="22"/>
          <w:szCs w:val="22"/>
        </w:rPr>
        <w:t>Since the last meeting we had agreed to carry out the works</w:t>
      </w:r>
      <w:r w:rsidR="001419A5">
        <w:rPr>
          <w:rFonts w:ascii="Calibri" w:hAnsi="Calibri" w:cs="Calibri"/>
          <w:sz w:val="22"/>
          <w:szCs w:val="22"/>
        </w:rPr>
        <w:t>,</w:t>
      </w:r>
      <w:r w:rsidR="00824CFA">
        <w:rPr>
          <w:rFonts w:ascii="Calibri" w:hAnsi="Calibri" w:cs="Calibri"/>
          <w:sz w:val="22"/>
          <w:szCs w:val="22"/>
        </w:rPr>
        <w:t xml:space="preserve"> </w:t>
      </w:r>
      <w:r w:rsidR="007E41AC">
        <w:rPr>
          <w:rFonts w:ascii="Calibri" w:hAnsi="Calibri" w:cs="Calibri"/>
          <w:sz w:val="22"/>
          <w:szCs w:val="22"/>
        </w:rPr>
        <w:t>questions have been asked and answered.</w:t>
      </w:r>
      <w:r w:rsidR="00A073CE">
        <w:rPr>
          <w:rFonts w:ascii="Calibri" w:hAnsi="Calibri" w:cs="Calibri"/>
          <w:sz w:val="22"/>
          <w:szCs w:val="22"/>
        </w:rPr>
        <w:t xml:space="preserve"> </w:t>
      </w:r>
      <w:r w:rsidR="007C4977">
        <w:rPr>
          <w:rFonts w:ascii="Calibri" w:hAnsi="Calibri" w:cs="Calibri"/>
          <w:sz w:val="22"/>
          <w:szCs w:val="22"/>
        </w:rPr>
        <w:t xml:space="preserve">The clerk </w:t>
      </w:r>
      <w:r w:rsidR="004C1C9D">
        <w:rPr>
          <w:rFonts w:ascii="Calibri" w:hAnsi="Calibri" w:cs="Calibri"/>
          <w:sz w:val="22"/>
          <w:szCs w:val="22"/>
        </w:rPr>
        <w:t>and Cllr Rix-Clark met with</w:t>
      </w:r>
      <w:r w:rsidR="007E67F5">
        <w:rPr>
          <w:rFonts w:ascii="Calibri" w:hAnsi="Calibri" w:cs="Calibri"/>
          <w:sz w:val="22"/>
          <w:szCs w:val="22"/>
        </w:rPr>
        <w:t xml:space="preserve"> CGM and </w:t>
      </w:r>
      <w:r w:rsidR="004B53A3">
        <w:rPr>
          <w:rFonts w:ascii="Calibri" w:hAnsi="Calibri" w:cs="Calibri"/>
          <w:sz w:val="22"/>
          <w:szCs w:val="22"/>
        </w:rPr>
        <w:t>obtained</w:t>
      </w:r>
      <w:r w:rsidR="007C4977">
        <w:rPr>
          <w:rFonts w:ascii="Calibri" w:hAnsi="Calibri" w:cs="Calibri"/>
          <w:sz w:val="22"/>
          <w:szCs w:val="22"/>
        </w:rPr>
        <w:t xml:space="preserve"> the 3</w:t>
      </w:r>
      <w:r w:rsidR="007C4977" w:rsidRPr="007C4977">
        <w:rPr>
          <w:rFonts w:ascii="Calibri" w:hAnsi="Calibri" w:cs="Calibri"/>
          <w:sz w:val="22"/>
          <w:szCs w:val="22"/>
          <w:vertAlign w:val="superscript"/>
        </w:rPr>
        <w:t>rd</w:t>
      </w:r>
      <w:r w:rsidR="007C4977">
        <w:rPr>
          <w:rFonts w:ascii="Calibri" w:hAnsi="Calibri" w:cs="Calibri"/>
          <w:sz w:val="22"/>
          <w:szCs w:val="22"/>
        </w:rPr>
        <w:t xml:space="preserve"> quote. The adv</w:t>
      </w:r>
      <w:r w:rsidR="000F1A9F">
        <w:rPr>
          <w:rFonts w:ascii="Calibri" w:hAnsi="Calibri" w:cs="Calibri"/>
          <w:sz w:val="22"/>
          <w:szCs w:val="22"/>
        </w:rPr>
        <w:t xml:space="preserve">ice from CGM suggested a significantly </w:t>
      </w:r>
      <w:r w:rsidR="000F1A9F">
        <w:rPr>
          <w:rFonts w:ascii="Calibri" w:hAnsi="Calibri" w:cs="Calibri"/>
          <w:sz w:val="22"/>
          <w:szCs w:val="22"/>
        </w:rPr>
        <w:lastRenderedPageBreak/>
        <w:t xml:space="preserve">different approach to the </w:t>
      </w:r>
      <w:r w:rsidR="0018095D">
        <w:rPr>
          <w:rFonts w:ascii="Calibri" w:hAnsi="Calibri" w:cs="Calibri"/>
          <w:sz w:val="22"/>
          <w:szCs w:val="22"/>
        </w:rPr>
        <w:t xml:space="preserve">other 2 quotes, </w:t>
      </w:r>
      <w:r w:rsidR="00584D17">
        <w:rPr>
          <w:rFonts w:ascii="Calibri" w:hAnsi="Calibri" w:cs="Calibri"/>
          <w:sz w:val="22"/>
          <w:szCs w:val="22"/>
        </w:rPr>
        <w:t>with the</w:t>
      </w:r>
      <w:r w:rsidR="00D02CA3">
        <w:rPr>
          <w:rFonts w:ascii="Calibri" w:hAnsi="Calibri" w:cs="Calibri"/>
          <w:sz w:val="22"/>
          <w:szCs w:val="22"/>
        </w:rPr>
        <w:t xml:space="preserve"> aeration and brushing (slitting and scarifi</w:t>
      </w:r>
      <w:r w:rsidR="002E0A21">
        <w:rPr>
          <w:rFonts w:ascii="Calibri" w:hAnsi="Calibri" w:cs="Calibri"/>
          <w:sz w:val="22"/>
          <w:szCs w:val="22"/>
        </w:rPr>
        <w:t xml:space="preserve">cation tools towed behind a tractor), this would reduce the </w:t>
      </w:r>
      <w:r w:rsidR="00F71983">
        <w:rPr>
          <w:rFonts w:ascii="Calibri" w:hAnsi="Calibri" w:cs="Calibri"/>
          <w:sz w:val="22"/>
          <w:szCs w:val="22"/>
        </w:rPr>
        <w:t xml:space="preserve">mole and rabbit damage </w:t>
      </w:r>
      <w:r w:rsidR="007E67F5">
        <w:rPr>
          <w:rFonts w:ascii="Calibri" w:hAnsi="Calibri" w:cs="Calibri"/>
          <w:sz w:val="22"/>
          <w:szCs w:val="22"/>
        </w:rPr>
        <w:t>whilst</w:t>
      </w:r>
      <w:r w:rsidR="00F71983">
        <w:rPr>
          <w:rFonts w:ascii="Calibri" w:hAnsi="Calibri" w:cs="Calibri"/>
          <w:sz w:val="22"/>
          <w:szCs w:val="22"/>
        </w:rPr>
        <w:t xml:space="preserve"> de-compact</w:t>
      </w:r>
      <w:r w:rsidR="007E67F5">
        <w:rPr>
          <w:rFonts w:ascii="Calibri" w:hAnsi="Calibri" w:cs="Calibri"/>
          <w:sz w:val="22"/>
          <w:szCs w:val="22"/>
        </w:rPr>
        <w:t>ing</w:t>
      </w:r>
      <w:r w:rsidR="00F71983">
        <w:rPr>
          <w:rFonts w:ascii="Calibri" w:hAnsi="Calibri" w:cs="Calibri"/>
          <w:sz w:val="22"/>
          <w:szCs w:val="22"/>
        </w:rPr>
        <w:t xml:space="preserve"> the ground to support an improved pitch condition</w:t>
      </w:r>
      <w:r w:rsidR="00AA2F54">
        <w:rPr>
          <w:rFonts w:ascii="Calibri" w:hAnsi="Calibri" w:cs="Calibri"/>
          <w:sz w:val="22"/>
          <w:szCs w:val="22"/>
        </w:rPr>
        <w:t>, essential if the field is to be suitable for sport in the future</w:t>
      </w:r>
      <w:r w:rsidR="00416CE7">
        <w:rPr>
          <w:rFonts w:ascii="Calibri" w:hAnsi="Calibri" w:cs="Calibri"/>
          <w:sz w:val="22"/>
          <w:szCs w:val="22"/>
        </w:rPr>
        <w:t xml:space="preserve">. There is a variety of seed coverage </w:t>
      </w:r>
      <w:r w:rsidR="00857969">
        <w:rPr>
          <w:rFonts w:ascii="Calibri" w:hAnsi="Calibri" w:cs="Calibri"/>
          <w:sz w:val="22"/>
          <w:szCs w:val="22"/>
        </w:rPr>
        <w:t xml:space="preserve">stated by the 3 </w:t>
      </w:r>
      <w:r w:rsidR="00187A39">
        <w:rPr>
          <w:rFonts w:ascii="Calibri" w:hAnsi="Calibri" w:cs="Calibri"/>
          <w:sz w:val="22"/>
          <w:szCs w:val="22"/>
        </w:rPr>
        <w:t xml:space="preserve">quotes </w:t>
      </w:r>
      <w:r w:rsidR="00BF7063">
        <w:rPr>
          <w:rFonts w:ascii="Calibri" w:hAnsi="Calibri" w:cs="Calibri"/>
          <w:sz w:val="22"/>
          <w:szCs w:val="22"/>
        </w:rPr>
        <w:t>ranged from 15g/SqM in the Love To Landscape</w:t>
      </w:r>
      <w:r w:rsidR="000D1EA6">
        <w:rPr>
          <w:rFonts w:ascii="Calibri" w:hAnsi="Calibri" w:cs="Calibri"/>
          <w:sz w:val="22"/>
          <w:szCs w:val="22"/>
        </w:rPr>
        <w:t xml:space="preserve">, 25-30g/SqM by CGM and </w:t>
      </w:r>
      <w:r w:rsidR="003D0B3C">
        <w:rPr>
          <w:rFonts w:ascii="Calibri" w:hAnsi="Calibri" w:cs="Calibri"/>
          <w:sz w:val="22"/>
          <w:szCs w:val="22"/>
        </w:rPr>
        <w:t xml:space="preserve">50g/SqM by Wrights Landscapes; </w:t>
      </w:r>
      <w:r w:rsidR="00187A39">
        <w:rPr>
          <w:rFonts w:ascii="Calibri" w:hAnsi="Calibri" w:cs="Calibri"/>
          <w:sz w:val="22"/>
          <w:szCs w:val="22"/>
        </w:rPr>
        <w:t xml:space="preserve">the follow up query on that matter </w:t>
      </w:r>
      <w:r w:rsidR="003D0B3C">
        <w:rPr>
          <w:rFonts w:ascii="Calibri" w:hAnsi="Calibri" w:cs="Calibri"/>
          <w:sz w:val="22"/>
          <w:szCs w:val="22"/>
        </w:rPr>
        <w:t xml:space="preserve">was reported by cllrs as </w:t>
      </w:r>
      <w:r w:rsidR="00187A39">
        <w:rPr>
          <w:rFonts w:ascii="Calibri" w:hAnsi="Calibri" w:cs="Calibri"/>
          <w:sz w:val="22"/>
          <w:szCs w:val="22"/>
        </w:rPr>
        <w:t>be</w:t>
      </w:r>
      <w:r w:rsidR="00164172">
        <w:rPr>
          <w:rFonts w:ascii="Calibri" w:hAnsi="Calibri" w:cs="Calibri"/>
          <w:sz w:val="22"/>
          <w:szCs w:val="22"/>
        </w:rPr>
        <w:t xml:space="preserve">ing </w:t>
      </w:r>
      <w:r w:rsidR="00187A39">
        <w:rPr>
          <w:rFonts w:ascii="Calibri" w:hAnsi="Calibri" w:cs="Calibri"/>
          <w:sz w:val="22"/>
          <w:szCs w:val="22"/>
        </w:rPr>
        <w:t xml:space="preserve">that </w:t>
      </w:r>
      <w:r w:rsidR="00164172">
        <w:rPr>
          <w:rFonts w:ascii="Calibri" w:hAnsi="Calibri" w:cs="Calibri"/>
          <w:sz w:val="22"/>
          <w:szCs w:val="22"/>
        </w:rPr>
        <w:t xml:space="preserve">more seed is required than the lower </w:t>
      </w:r>
      <w:r w:rsidR="00583A7A">
        <w:rPr>
          <w:rFonts w:ascii="Calibri" w:hAnsi="Calibri" w:cs="Calibri"/>
          <w:sz w:val="22"/>
          <w:szCs w:val="22"/>
        </w:rPr>
        <w:t xml:space="preserve">quote. </w:t>
      </w:r>
      <w:r w:rsidR="00DB060A" w:rsidRPr="001513DD">
        <w:rPr>
          <w:rFonts w:ascii="Calibri" w:hAnsi="Calibri" w:cs="Calibri"/>
          <w:sz w:val="22"/>
          <w:szCs w:val="22"/>
        </w:rPr>
        <w:t xml:space="preserve">The clerk had suggested to </w:t>
      </w:r>
      <w:r w:rsidR="00236F7C" w:rsidRPr="001513DD">
        <w:rPr>
          <w:rFonts w:ascii="Calibri" w:hAnsi="Calibri" w:cs="Calibri"/>
          <w:sz w:val="22"/>
          <w:szCs w:val="22"/>
        </w:rPr>
        <w:t xml:space="preserve">Cllr Canham </w:t>
      </w:r>
      <w:r w:rsidR="00DD5494" w:rsidRPr="001513DD">
        <w:rPr>
          <w:rFonts w:ascii="Calibri" w:hAnsi="Calibri" w:cs="Calibri"/>
          <w:sz w:val="22"/>
          <w:szCs w:val="22"/>
        </w:rPr>
        <w:t xml:space="preserve">at the Feb meeting </w:t>
      </w:r>
      <w:r w:rsidR="00236F7C" w:rsidRPr="001513DD">
        <w:rPr>
          <w:rFonts w:ascii="Calibri" w:hAnsi="Calibri" w:cs="Calibri"/>
          <w:sz w:val="22"/>
          <w:szCs w:val="22"/>
        </w:rPr>
        <w:t xml:space="preserve">that she should consult with the Shouldham Youth Football Club </w:t>
      </w:r>
      <w:r w:rsidR="000C17E1" w:rsidRPr="001513DD">
        <w:rPr>
          <w:rFonts w:ascii="Calibri" w:hAnsi="Calibri" w:cs="Calibri"/>
          <w:sz w:val="22"/>
          <w:szCs w:val="22"/>
        </w:rPr>
        <w:t>Chairman to ascertain the impact on their planned training</w:t>
      </w:r>
      <w:r w:rsidR="001513DD">
        <w:rPr>
          <w:rFonts w:ascii="Calibri" w:hAnsi="Calibri" w:cs="Calibri"/>
          <w:sz w:val="22"/>
          <w:szCs w:val="22"/>
        </w:rPr>
        <w:t xml:space="preserve">. </w:t>
      </w:r>
      <w:r w:rsidR="00A05C11">
        <w:rPr>
          <w:rFonts w:ascii="Calibri" w:hAnsi="Calibri" w:cs="Calibri"/>
          <w:sz w:val="22"/>
          <w:szCs w:val="22"/>
        </w:rPr>
        <w:t xml:space="preserve">She reported that the </w:t>
      </w:r>
      <w:r w:rsidR="00B214DC">
        <w:rPr>
          <w:rFonts w:ascii="Calibri" w:hAnsi="Calibri" w:cs="Calibri"/>
          <w:sz w:val="22"/>
          <w:szCs w:val="22"/>
        </w:rPr>
        <w:t>work would not interfere with the training</w:t>
      </w:r>
      <w:r w:rsidR="00F84174">
        <w:rPr>
          <w:rFonts w:ascii="Calibri" w:hAnsi="Calibri" w:cs="Calibri"/>
          <w:sz w:val="22"/>
          <w:szCs w:val="22"/>
        </w:rPr>
        <w:t>.</w:t>
      </w:r>
      <w:r w:rsidR="00B214DC">
        <w:rPr>
          <w:rFonts w:ascii="Calibri" w:hAnsi="Calibri" w:cs="Calibri"/>
          <w:sz w:val="22"/>
          <w:szCs w:val="22"/>
        </w:rPr>
        <w:t xml:space="preserve"> </w:t>
      </w:r>
      <w:r w:rsidR="00F84174">
        <w:rPr>
          <w:rFonts w:ascii="Calibri" w:hAnsi="Calibri" w:cs="Calibri"/>
          <w:sz w:val="22"/>
          <w:szCs w:val="22"/>
        </w:rPr>
        <w:t>T</w:t>
      </w:r>
      <w:r w:rsidR="00B214DC">
        <w:rPr>
          <w:rFonts w:ascii="Calibri" w:hAnsi="Calibri" w:cs="Calibri"/>
          <w:sz w:val="22"/>
          <w:szCs w:val="22"/>
        </w:rPr>
        <w:t>he F</w:t>
      </w:r>
      <w:r w:rsidR="00F84174">
        <w:rPr>
          <w:rFonts w:ascii="Calibri" w:hAnsi="Calibri" w:cs="Calibri"/>
          <w:sz w:val="22"/>
          <w:szCs w:val="22"/>
        </w:rPr>
        <w:t xml:space="preserve">ootball </w:t>
      </w:r>
      <w:r w:rsidR="00B214DC">
        <w:rPr>
          <w:rFonts w:ascii="Calibri" w:hAnsi="Calibri" w:cs="Calibri"/>
          <w:sz w:val="22"/>
          <w:szCs w:val="22"/>
        </w:rPr>
        <w:t>F</w:t>
      </w:r>
      <w:r w:rsidR="00F84174">
        <w:rPr>
          <w:rFonts w:ascii="Calibri" w:hAnsi="Calibri" w:cs="Calibri"/>
          <w:sz w:val="22"/>
          <w:szCs w:val="22"/>
        </w:rPr>
        <w:t xml:space="preserve">oundation </w:t>
      </w:r>
      <w:r w:rsidR="00B214DC">
        <w:rPr>
          <w:rFonts w:ascii="Calibri" w:hAnsi="Calibri" w:cs="Calibri"/>
          <w:sz w:val="22"/>
          <w:szCs w:val="22"/>
        </w:rPr>
        <w:t xml:space="preserve">grant </w:t>
      </w:r>
      <w:r w:rsidR="00F84174">
        <w:rPr>
          <w:rFonts w:ascii="Calibri" w:hAnsi="Calibri" w:cs="Calibri"/>
          <w:sz w:val="22"/>
          <w:szCs w:val="22"/>
        </w:rPr>
        <w:t>for pitch improvement was raised by</w:t>
      </w:r>
      <w:r w:rsidR="0024799B">
        <w:rPr>
          <w:rFonts w:ascii="Calibri" w:hAnsi="Calibri" w:cs="Calibri"/>
          <w:sz w:val="22"/>
          <w:szCs w:val="22"/>
        </w:rPr>
        <w:t xml:space="preserve"> Cllr Rix-Clark</w:t>
      </w:r>
      <w:r w:rsidR="00F84174">
        <w:rPr>
          <w:rFonts w:ascii="Calibri" w:hAnsi="Calibri" w:cs="Calibri"/>
          <w:sz w:val="22"/>
          <w:szCs w:val="22"/>
        </w:rPr>
        <w:t xml:space="preserve"> as an opportunity to have the dressing and re-seeding paid for by grant</w:t>
      </w:r>
      <w:r w:rsidR="009E47B0">
        <w:rPr>
          <w:rFonts w:ascii="Calibri" w:hAnsi="Calibri" w:cs="Calibri"/>
          <w:sz w:val="22"/>
          <w:szCs w:val="22"/>
        </w:rPr>
        <w:t xml:space="preserve"> and we would look to work with Ian Huddleston in the future</w:t>
      </w:r>
      <w:r w:rsidR="00F84174">
        <w:rPr>
          <w:rFonts w:ascii="Calibri" w:hAnsi="Calibri" w:cs="Calibri"/>
          <w:sz w:val="22"/>
          <w:szCs w:val="22"/>
        </w:rPr>
        <w:t>.</w:t>
      </w:r>
      <w:r w:rsidR="005D08FD">
        <w:rPr>
          <w:rFonts w:ascii="Calibri" w:hAnsi="Calibri" w:cs="Calibri"/>
          <w:sz w:val="22"/>
          <w:szCs w:val="22"/>
        </w:rPr>
        <w:t xml:space="preserve"> Cllr Canham </w:t>
      </w:r>
      <w:r w:rsidR="00F84174">
        <w:rPr>
          <w:rFonts w:ascii="Calibri" w:hAnsi="Calibri" w:cs="Calibri"/>
          <w:sz w:val="22"/>
          <w:szCs w:val="22"/>
        </w:rPr>
        <w:t>stated as it closes</w:t>
      </w:r>
      <w:r w:rsidR="005D08FD">
        <w:rPr>
          <w:rFonts w:ascii="Calibri" w:hAnsi="Calibri" w:cs="Calibri"/>
          <w:sz w:val="22"/>
          <w:szCs w:val="22"/>
        </w:rPr>
        <w:t xml:space="preserve"> on 31 Mar and that there were no </w:t>
      </w:r>
      <w:r w:rsidR="00C02A9C">
        <w:rPr>
          <w:rFonts w:ascii="Calibri" w:hAnsi="Calibri" w:cs="Calibri"/>
          <w:sz w:val="22"/>
          <w:szCs w:val="22"/>
        </w:rPr>
        <w:t xml:space="preserve">pitches marked </w:t>
      </w:r>
      <w:r w:rsidR="00F84174">
        <w:rPr>
          <w:rFonts w:ascii="Calibri" w:hAnsi="Calibri" w:cs="Calibri"/>
          <w:sz w:val="22"/>
          <w:szCs w:val="22"/>
        </w:rPr>
        <w:t>she</w:t>
      </w:r>
      <w:r w:rsidR="005B1174">
        <w:rPr>
          <w:rFonts w:ascii="Calibri" w:hAnsi="Calibri" w:cs="Calibri"/>
          <w:sz w:val="22"/>
          <w:szCs w:val="22"/>
        </w:rPr>
        <w:t xml:space="preserve"> suggested that the Football Club could look into this in future</w:t>
      </w:r>
      <w:r w:rsidR="00B214DC">
        <w:rPr>
          <w:rFonts w:ascii="Calibri" w:hAnsi="Calibri" w:cs="Calibri"/>
          <w:sz w:val="22"/>
          <w:szCs w:val="22"/>
        </w:rPr>
        <w:t xml:space="preserve">. </w:t>
      </w:r>
      <w:r w:rsidR="00BF5D57">
        <w:rPr>
          <w:rFonts w:ascii="Calibri" w:hAnsi="Calibri" w:cs="Calibri"/>
          <w:sz w:val="22"/>
          <w:szCs w:val="22"/>
        </w:rPr>
        <w:t xml:space="preserve">The mole damage has been significantly reduced over the last few months, thanks to the Shouldham FC intervention, with only 2 fresh mounds evident during the CGM consultation, compared to the 60+ that were evident last summer when inspected. </w:t>
      </w:r>
    </w:p>
    <w:p w14:paraId="04D06C1D" w14:textId="7C644BC1" w:rsidR="002F40B7" w:rsidRPr="00357349" w:rsidRDefault="004F2B05" w:rsidP="007E67F5">
      <w:pPr>
        <w:pStyle w:val="paragraph"/>
        <w:spacing w:before="0" w:beforeAutospacing="0" w:after="0" w:afterAutospacing="0"/>
        <w:ind w:left="709" w:right="-18"/>
        <w:textAlignment w:val="baseline"/>
        <w:rPr>
          <w:rFonts w:ascii="Calibri" w:hAnsi="Calibri" w:cs="Calibri"/>
          <w:color w:val="FF0000"/>
          <w:sz w:val="22"/>
          <w:szCs w:val="22"/>
        </w:rPr>
      </w:pPr>
      <w:r>
        <w:rPr>
          <w:rFonts w:ascii="Calibri" w:hAnsi="Calibri" w:cs="Calibri"/>
          <w:sz w:val="22"/>
          <w:szCs w:val="22"/>
        </w:rPr>
        <w:t xml:space="preserve">A lengthy debate by </w:t>
      </w:r>
      <w:r w:rsidR="00396714">
        <w:rPr>
          <w:rFonts w:ascii="Calibri" w:hAnsi="Calibri" w:cs="Calibri"/>
          <w:sz w:val="22"/>
          <w:szCs w:val="22"/>
        </w:rPr>
        <w:t>the Council</w:t>
      </w:r>
      <w:r>
        <w:rPr>
          <w:rFonts w:ascii="Calibri" w:hAnsi="Calibri" w:cs="Calibri"/>
          <w:sz w:val="22"/>
          <w:szCs w:val="22"/>
        </w:rPr>
        <w:t xml:space="preserve"> </w:t>
      </w:r>
      <w:r w:rsidR="00396714">
        <w:rPr>
          <w:rFonts w:ascii="Calibri" w:hAnsi="Calibri" w:cs="Calibri"/>
          <w:sz w:val="22"/>
          <w:szCs w:val="22"/>
        </w:rPr>
        <w:t xml:space="preserve">ensued. </w:t>
      </w:r>
      <w:r>
        <w:rPr>
          <w:rFonts w:ascii="Calibri" w:hAnsi="Calibri" w:cs="Calibri"/>
          <w:sz w:val="22"/>
          <w:szCs w:val="22"/>
        </w:rPr>
        <w:t xml:space="preserve">Cllr Burrows queried the </w:t>
      </w:r>
      <w:r w:rsidR="001505D7">
        <w:rPr>
          <w:rFonts w:ascii="Calibri" w:hAnsi="Calibri" w:cs="Calibri"/>
          <w:sz w:val="22"/>
          <w:szCs w:val="22"/>
        </w:rPr>
        <w:t xml:space="preserve">anecdotal restriction by Historic England regarding the </w:t>
      </w:r>
      <w:r w:rsidR="0093239B">
        <w:rPr>
          <w:rFonts w:ascii="Calibri" w:hAnsi="Calibri" w:cs="Calibri"/>
          <w:sz w:val="22"/>
          <w:szCs w:val="22"/>
        </w:rPr>
        <w:t xml:space="preserve">depth to which the ground can be disturbed </w:t>
      </w:r>
      <w:r w:rsidR="00396714">
        <w:rPr>
          <w:rFonts w:ascii="Calibri" w:hAnsi="Calibri" w:cs="Calibri"/>
          <w:sz w:val="22"/>
          <w:szCs w:val="22"/>
        </w:rPr>
        <w:t>as i</w:t>
      </w:r>
      <w:r w:rsidR="00390323">
        <w:rPr>
          <w:rFonts w:ascii="Calibri" w:hAnsi="Calibri" w:cs="Calibri"/>
          <w:sz w:val="22"/>
          <w:szCs w:val="22"/>
        </w:rPr>
        <w:t xml:space="preserve">t if the </w:t>
      </w:r>
      <w:r w:rsidR="0053187A">
        <w:rPr>
          <w:rFonts w:ascii="Calibri" w:hAnsi="Calibri" w:cs="Calibri"/>
          <w:sz w:val="22"/>
          <w:szCs w:val="22"/>
        </w:rPr>
        <w:t>6-inch</w:t>
      </w:r>
      <w:r w:rsidR="00390323">
        <w:rPr>
          <w:rFonts w:ascii="Calibri" w:hAnsi="Calibri" w:cs="Calibri"/>
          <w:sz w:val="22"/>
          <w:szCs w:val="22"/>
        </w:rPr>
        <w:t xml:space="preserve"> limit of disturbance </w:t>
      </w:r>
      <w:r w:rsidR="00296891">
        <w:rPr>
          <w:rFonts w:ascii="Calibri" w:hAnsi="Calibri" w:cs="Calibri"/>
          <w:sz w:val="22"/>
          <w:szCs w:val="22"/>
        </w:rPr>
        <w:t xml:space="preserve">cited was correct then the </w:t>
      </w:r>
      <w:r w:rsidR="003C4DB0">
        <w:rPr>
          <w:rFonts w:ascii="Calibri" w:hAnsi="Calibri" w:cs="Calibri"/>
          <w:sz w:val="22"/>
          <w:szCs w:val="22"/>
        </w:rPr>
        <w:t xml:space="preserve">areas of depressions could be filled through a </w:t>
      </w:r>
      <w:r w:rsidR="008D196D">
        <w:rPr>
          <w:rFonts w:ascii="Calibri" w:hAnsi="Calibri" w:cs="Calibri"/>
          <w:sz w:val="22"/>
          <w:szCs w:val="22"/>
        </w:rPr>
        <w:t xml:space="preserve">light </w:t>
      </w:r>
      <w:r w:rsidR="003C4DB0">
        <w:rPr>
          <w:rFonts w:ascii="Calibri" w:hAnsi="Calibri" w:cs="Calibri"/>
          <w:sz w:val="22"/>
          <w:szCs w:val="22"/>
        </w:rPr>
        <w:t xml:space="preserve">tilling of the soil, evening it out </w:t>
      </w:r>
      <w:r w:rsidR="00C75A18">
        <w:rPr>
          <w:rFonts w:ascii="Calibri" w:hAnsi="Calibri" w:cs="Calibri"/>
          <w:sz w:val="22"/>
          <w:szCs w:val="22"/>
        </w:rPr>
        <w:t>rather than importing 80T of soil at a cost of £1508</w:t>
      </w:r>
      <w:r w:rsidR="00BA5368">
        <w:rPr>
          <w:rFonts w:ascii="Calibri" w:hAnsi="Calibri" w:cs="Calibri"/>
          <w:sz w:val="22"/>
          <w:szCs w:val="22"/>
        </w:rPr>
        <w:t xml:space="preserve">. </w:t>
      </w:r>
      <w:r w:rsidR="00BA5368" w:rsidRPr="00F84174">
        <w:rPr>
          <w:rFonts w:ascii="Calibri" w:hAnsi="Calibri" w:cs="Calibri"/>
          <w:sz w:val="22"/>
          <w:szCs w:val="22"/>
        </w:rPr>
        <w:t xml:space="preserve">There was </w:t>
      </w:r>
      <w:r w:rsidR="00C808E0" w:rsidRPr="00F84174">
        <w:rPr>
          <w:rFonts w:ascii="Calibri" w:hAnsi="Calibri" w:cs="Calibri"/>
          <w:sz w:val="22"/>
          <w:szCs w:val="22"/>
        </w:rPr>
        <w:t>a suggestion</w:t>
      </w:r>
      <w:r w:rsidR="00F84174" w:rsidRPr="00F84174">
        <w:rPr>
          <w:rFonts w:ascii="Calibri" w:hAnsi="Calibri" w:cs="Calibri"/>
          <w:sz w:val="22"/>
          <w:szCs w:val="22"/>
        </w:rPr>
        <w:t xml:space="preserve"> b</w:t>
      </w:r>
      <w:r w:rsidR="009C17A5">
        <w:rPr>
          <w:rFonts w:ascii="Calibri" w:hAnsi="Calibri" w:cs="Calibri"/>
          <w:sz w:val="22"/>
          <w:szCs w:val="22"/>
        </w:rPr>
        <w:t>y</w:t>
      </w:r>
      <w:r w:rsidR="00F84174" w:rsidRPr="00F84174">
        <w:rPr>
          <w:rFonts w:ascii="Calibri" w:hAnsi="Calibri" w:cs="Calibri"/>
          <w:sz w:val="22"/>
          <w:szCs w:val="22"/>
        </w:rPr>
        <w:t xml:space="preserve"> the Clerk</w:t>
      </w:r>
      <w:r w:rsidR="00C808E0" w:rsidRPr="00F84174">
        <w:rPr>
          <w:rFonts w:ascii="Calibri" w:hAnsi="Calibri" w:cs="Calibri"/>
          <w:sz w:val="22"/>
          <w:szCs w:val="22"/>
        </w:rPr>
        <w:t xml:space="preserve"> that the project could be paused until the autumn to allow time to investigate </w:t>
      </w:r>
      <w:r w:rsidR="00FB2638" w:rsidRPr="00F84174">
        <w:rPr>
          <w:rFonts w:ascii="Calibri" w:hAnsi="Calibri" w:cs="Calibri"/>
          <w:sz w:val="22"/>
          <w:szCs w:val="22"/>
        </w:rPr>
        <w:t>and ratify the Historic England restrictions</w:t>
      </w:r>
      <w:r w:rsidR="00D14EF1" w:rsidRPr="00F84174">
        <w:rPr>
          <w:rFonts w:ascii="Calibri" w:hAnsi="Calibri" w:cs="Calibri"/>
          <w:sz w:val="22"/>
          <w:szCs w:val="22"/>
        </w:rPr>
        <w:t xml:space="preserve">, this would also allow time for the secondary issue of chafer grub to be addressed so that </w:t>
      </w:r>
      <w:r w:rsidR="003F1840" w:rsidRPr="00F84174">
        <w:rPr>
          <w:rFonts w:ascii="Calibri" w:hAnsi="Calibri" w:cs="Calibri"/>
          <w:sz w:val="22"/>
          <w:szCs w:val="22"/>
        </w:rPr>
        <w:t xml:space="preserve">the seeding of the field didn’t ‘just feed them’ as stated on </w:t>
      </w:r>
      <w:r w:rsidR="00A86258" w:rsidRPr="00F84174">
        <w:rPr>
          <w:rFonts w:ascii="Calibri" w:hAnsi="Calibri" w:cs="Calibri"/>
          <w:sz w:val="22"/>
          <w:szCs w:val="22"/>
        </w:rPr>
        <w:t xml:space="preserve">most online advice on the topic. </w:t>
      </w:r>
      <w:r w:rsidR="001E5719" w:rsidRPr="006E272E">
        <w:rPr>
          <w:rFonts w:ascii="Calibri" w:hAnsi="Calibri" w:cs="Calibri"/>
          <w:sz w:val="22"/>
          <w:szCs w:val="22"/>
        </w:rPr>
        <w:t>C</w:t>
      </w:r>
      <w:r w:rsidR="00651E69" w:rsidRPr="006E272E">
        <w:rPr>
          <w:rFonts w:ascii="Calibri" w:hAnsi="Calibri" w:cs="Calibri"/>
          <w:sz w:val="22"/>
          <w:szCs w:val="22"/>
        </w:rPr>
        <w:t>llr Rix-Clark stated we only have permission</w:t>
      </w:r>
      <w:r w:rsidR="00E21337" w:rsidRPr="006E272E">
        <w:rPr>
          <w:rFonts w:ascii="Calibri" w:hAnsi="Calibri" w:cs="Calibri"/>
          <w:sz w:val="22"/>
          <w:szCs w:val="22"/>
        </w:rPr>
        <w:t xml:space="preserve"> to repair the mole damage</w:t>
      </w:r>
      <w:r w:rsidR="00F237CD">
        <w:rPr>
          <w:rFonts w:ascii="Calibri" w:hAnsi="Calibri" w:cs="Calibri"/>
          <w:sz w:val="22"/>
          <w:szCs w:val="22"/>
        </w:rPr>
        <w:t xml:space="preserve"> and no works have been carried out </w:t>
      </w:r>
      <w:r w:rsidR="001825ED">
        <w:rPr>
          <w:rFonts w:ascii="Calibri" w:hAnsi="Calibri" w:cs="Calibri"/>
          <w:sz w:val="22"/>
          <w:szCs w:val="22"/>
        </w:rPr>
        <w:t>at the playing field for 15years.</w:t>
      </w:r>
      <w:r w:rsidR="00651E69" w:rsidRPr="006E272E">
        <w:rPr>
          <w:rFonts w:ascii="Calibri" w:hAnsi="Calibri" w:cs="Calibri"/>
          <w:sz w:val="22"/>
          <w:szCs w:val="22"/>
        </w:rPr>
        <w:t xml:space="preserve"> </w:t>
      </w:r>
      <w:r w:rsidR="00343AEA" w:rsidRPr="006E272E">
        <w:rPr>
          <w:rFonts w:ascii="Calibri" w:hAnsi="Calibri" w:cs="Calibri"/>
          <w:sz w:val="22"/>
          <w:szCs w:val="22"/>
        </w:rPr>
        <w:t xml:space="preserve"> </w:t>
      </w:r>
      <w:r w:rsidR="005676E7" w:rsidRPr="006E272E">
        <w:rPr>
          <w:rFonts w:ascii="Calibri" w:hAnsi="Calibri" w:cs="Calibri"/>
          <w:sz w:val="22"/>
          <w:szCs w:val="22"/>
        </w:rPr>
        <w:t>Cllr Canham</w:t>
      </w:r>
      <w:r w:rsidR="00E03B8B" w:rsidRPr="006E272E">
        <w:rPr>
          <w:rFonts w:ascii="Calibri" w:hAnsi="Calibri" w:cs="Calibri"/>
          <w:sz w:val="22"/>
          <w:szCs w:val="22"/>
        </w:rPr>
        <w:t xml:space="preserve"> proposed t</w:t>
      </w:r>
      <w:r w:rsidR="00E03B8B">
        <w:rPr>
          <w:rFonts w:ascii="Calibri" w:hAnsi="Calibri" w:cs="Calibri"/>
          <w:sz w:val="22"/>
          <w:szCs w:val="22"/>
        </w:rPr>
        <w:t xml:space="preserve">he </w:t>
      </w:r>
      <w:r w:rsidR="00C2789E">
        <w:rPr>
          <w:rFonts w:ascii="Calibri" w:hAnsi="Calibri" w:cs="Calibri"/>
          <w:sz w:val="22"/>
          <w:szCs w:val="22"/>
        </w:rPr>
        <w:t>plan went to her original Spring timetable and method</w:t>
      </w:r>
      <w:r w:rsidR="006050F5">
        <w:rPr>
          <w:rFonts w:ascii="Calibri" w:hAnsi="Calibri" w:cs="Calibri"/>
          <w:sz w:val="22"/>
          <w:szCs w:val="22"/>
        </w:rPr>
        <w:t xml:space="preserve">, seconded by Cllr Hawkins and agreed by majority. </w:t>
      </w:r>
      <w:r w:rsidR="0007212C">
        <w:rPr>
          <w:rFonts w:ascii="Calibri" w:hAnsi="Calibri" w:cs="Calibri"/>
          <w:sz w:val="22"/>
          <w:szCs w:val="22"/>
        </w:rPr>
        <w:t xml:space="preserve">The choice of contractor </w:t>
      </w:r>
      <w:r w:rsidR="00F84174">
        <w:rPr>
          <w:rFonts w:ascii="Calibri" w:hAnsi="Calibri" w:cs="Calibri"/>
          <w:sz w:val="22"/>
          <w:szCs w:val="22"/>
        </w:rPr>
        <w:t>followed,</w:t>
      </w:r>
      <w:r w:rsidR="0007212C">
        <w:rPr>
          <w:rFonts w:ascii="Calibri" w:hAnsi="Calibri" w:cs="Calibri"/>
          <w:sz w:val="22"/>
          <w:szCs w:val="22"/>
        </w:rPr>
        <w:t xml:space="preserve"> and Cllr Burrows recommended Love To Landscape as </w:t>
      </w:r>
      <w:r w:rsidR="00653CA7">
        <w:rPr>
          <w:rFonts w:ascii="Calibri" w:hAnsi="Calibri" w:cs="Calibri"/>
          <w:sz w:val="22"/>
          <w:szCs w:val="22"/>
        </w:rPr>
        <w:t xml:space="preserve">likely to provide the best </w:t>
      </w:r>
      <w:r w:rsidR="00E72D1A">
        <w:rPr>
          <w:rFonts w:ascii="Calibri" w:hAnsi="Calibri" w:cs="Calibri"/>
          <w:sz w:val="22"/>
          <w:szCs w:val="22"/>
        </w:rPr>
        <w:t xml:space="preserve">methods and finished product, even if slightly more expensive by a </w:t>
      </w:r>
      <w:r w:rsidR="00BE38CE">
        <w:rPr>
          <w:rFonts w:ascii="Calibri" w:hAnsi="Calibri" w:cs="Calibri"/>
          <w:sz w:val="22"/>
          <w:szCs w:val="22"/>
        </w:rPr>
        <w:t xml:space="preserve">couple of hundred pounds. </w:t>
      </w:r>
      <w:r w:rsidR="00827CD7">
        <w:rPr>
          <w:rFonts w:ascii="Calibri" w:hAnsi="Calibri" w:cs="Calibri"/>
          <w:sz w:val="22"/>
          <w:szCs w:val="22"/>
        </w:rPr>
        <w:t>Cllr Rix-Clark proposed proceeding with the Love to Landscape quote</w:t>
      </w:r>
      <w:r w:rsidR="001E700A">
        <w:rPr>
          <w:rFonts w:ascii="Calibri" w:hAnsi="Calibri" w:cs="Calibri"/>
          <w:sz w:val="22"/>
          <w:szCs w:val="22"/>
        </w:rPr>
        <w:t xml:space="preserve">, seconded by Cllr Burrows. </w:t>
      </w:r>
    </w:p>
    <w:p w14:paraId="16432DB1" w14:textId="5264F372" w:rsidR="001E700A" w:rsidRPr="006E272E" w:rsidRDefault="006E272E" w:rsidP="001E700A">
      <w:pPr>
        <w:pStyle w:val="paragraph"/>
        <w:spacing w:before="0" w:beforeAutospacing="0" w:after="0" w:afterAutospacing="0"/>
        <w:ind w:left="709" w:right="-18"/>
        <w:textAlignment w:val="baseline"/>
        <w:rPr>
          <w:rFonts w:ascii="Calibri" w:hAnsi="Calibri" w:cs="Calibri"/>
          <w:i/>
          <w:iCs/>
          <w:sz w:val="22"/>
          <w:szCs w:val="22"/>
        </w:rPr>
      </w:pPr>
      <w:r w:rsidRPr="006E272E">
        <w:rPr>
          <w:rFonts w:ascii="Calibri" w:hAnsi="Calibri" w:cs="Calibri"/>
          <w:noProof/>
          <w:sz w:val="22"/>
          <w:szCs w:val="22"/>
        </w:rPr>
        <mc:AlternateContent>
          <mc:Choice Requires="wps">
            <w:drawing>
              <wp:anchor distT="45720" distB="45720" distL="114300" distR="114300" simplePos="0" relativeHeight="251665408" behindDoc="0" locked="0" layoutInCell="1" allowOverlap="1" wp14:anchorId="5F604B7D" wp14:editId="2E3C283D">
                <wp:simplePos x="0" y="0"/>
                <wp:positionH relativeFrom="column">
                  <wp:posOffset>450215</wp:posOffset>
                </wp:positionH>
                <wp:positionV relativeFrom="paragraph">
                  <wp:posOffset>488315</wp:posOffset>
                </wp:positionV>
                <wp:extent cx="5724525" cy="1478915"/>
                <wp:effectExtent l="0" t="0" r="28575" b="260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78915"/>
                        </a:xfrm>
                        <a:prstGeom prst="rect">
                          <a:avLst/>
                        </a:prstGeom>
                        <a:solidFill>
                          <a:srgbClr val="FFFFFF"/>
                        </a:solidFill>
                        <a:ln w="9525">
                          <a:solidFill>
                            <a:srgbClr val="000000"/>
                          </a:solidFill>
                          <a:miter lim="800000"/>
                          <a:headEnd/>
                          <a:tailEnd/>
                        </a:ln>
                      </wps:spPr>
                      <wps:txbx>
                        <w:txbxContent>
                          <w:p w14:paraId="611D421B" w14:textId="4232153F" w:rsidR="00264D67" w:rsidRDefault="00264D67" w:rsidP="00264D67">
                            <w:pPr>
                              <w:rPr>
                                <w:rFonts w:asciiTheme="minorHAnsi" w:hAnsiTheme="minorHAnsi" w:cstheme="minorHAnsi"/>
                                <w:sz w:val="22"/>
                                <w:szCs w:val="22"/>
                              </w:rPr>
                            </w:pPr>
                            <w:r w:rsidRPr="007C7AF3">
                              <w:rPr>
                                <w:rFonts w:asciiTheme="minorHAnsi" w:hAnsiTheme="minorHAnsi" w:cstheme="minorHAnsi"/>
                                <w:sz w:val="22"/>
                                <w:szCs w:val="22"/>
                              </w:rPr>
                              <w:t xml:space="preserve">Action: </w:t>
                            </w:r>
                            <w:r w:rsidR="00781F7E">
                              <w:rPr>
                                <w:rFonts w:asciiTheme="minorHAnsi" w:hAnsiTheme="minorHAnsi" w:cstheme="minorHAnsi"/>
                                <w:sz w:val="22"/>
                                <w:szCs w:val="22"/>
                              </w:rPr>
                              <w:t>Clerk to contact</w:t>
                            </w:r>
                            <w:r w:rsidR="0042697C">
                              <w:rPr>
                                <w:rFonts w:asciiTheme="minorHAnsi" w:hAnsiTheme="minorHAnsi" w:cstheme="minorHAnsi"/>
                                <w:sz w:val="22"/>
                                <w:szCs w:val="22"/>
                              </w:rPr>
                              <w:t xml:space="preserve"> Love To Landscape to obtain method statement</w:t>
                            </w:r>
                            <w:r w:rsidR="003710FF">
                              <w:rPr>
                                <w:rFonts w:asciiTheme="minorHAnsi" w:hAnsiTheme="minorHAnsi" w:cstheme="minorHAnsi"/>
                                <w:sz w:val="22"/>
                                <w:szCs w:val="22"/>
                              </w:rPr>
                              <w:t xml:space="preserve"> (clarifying the seed coverage</w:t>
                            </w:r>
                            <w:r w:rsidR="00A504C7">
                              <w:rPr>
                                <w:rFonts w:asciiTheme="minorHAnsi" w:hAnsiTheme="minorHAnsi" w:cstheme="minorHAnsi"/>
                                <w:sz w:val="22"/>
                                <w:szCs w:val="22"/>
                              </w:rPr>
                              <w:t xml:space="preserve"> and suggested increase to </w:t>
                            </w:r>
                            <w:r w:rsidR="005676E7">
                              <w:rPr>
                                <w:rFonts w:asciiTheme="minorHAnsi" w:hAnsiTheme="minorHAnsi" w:cstheme="minorHAnsi"/>
                                <w:sz w:val="22"/>
                                <w:szCs w:val="22"/>
                              </w:rPr>
                              <w:t>a min of 30g)</w:t>
                            </w:r>
                            <w:r w:rsidR="0042697C">
                              <w:rPr>
                                <w:rFonts w:asciiTheme="minorHAnsi" w:hAnsiTheme="minorHAnsi" w:cstheme="minorHAnsi"/>
                                <w:sz w:val="22"/>
                                <w:szCs w:val="22"/>
                              </w:rPr>
                              <w:t xml:space="preserve">, risk </w:t>
                            </w:r>
                            <w:r w:rsidR="00F26B24">
                              <w:rPr>
                                <w:rFonts w:asciiTheme="minorHAnsi" w:hAnsiTheme="minorHAnsi" w:cstheme="minorHAnsi"/>
                                <w:sz w:val="22"/>
                                <w:szCs w:val="22"/>
                              </w:rPr>
                              <w:t>assessment and</w:t>
                            </w:r>
                            <w:r w:rsidR="00781F7E">
                              <w:rPr>
                                <w:rFonts w:asciiTheme="minorHAnsi" w:hAnsiTheme="minorHAnsi" w:cstheme="minorHAnsi"/>
                                <w:sz w:val="22"/>
                                <w:szCs w:val="22"/>
                              </w:rPr>
                              <w:t xml:space="preserve"> </w:t>
                            </w:r>
                            <w:r w:rsidR="00F26B24">
                              <w:rPr>
                                <w:rFonts w:asciiTheme="minorHAnsi" w:hAnsiTheme="minorHAnsi" w:cstheme="minorHAnsi"/>
                                <w:sz w:val="22"/>
                                <w:szCs w:val="22"/>
                              </w:rPr>
                              <w:t xml:space="preserve">copy of public liability insurance and then to ascertain </w:t>
                            </w:r>
                            <w:r w:rsidR="004B674D">
                              <w:rPr>
                                <w:rFonts w:asciiTheme="minorHAnsi" w:hAnsiTheme="minorHAnsi" w:cstheme="minorHAnsi"/>
                                <w:sz w:val="22"/>
                                <w:szCs w:val="22"/>
                              </w:rPr>
                              <w:t xml:space="preserve">suitable start date and contact British Sugar, quoting the </w:t>
                            </w:r>
                            <w:r w:rsidR="00762B09">
                              <w:rPr>
                                <w:rFonts w:asciiTheme="minorHAnsi" w:hAnsiTheme="minorHAnsi" w:cstheme="minorHAnsi"/>
                                <w:sz w:val="22"/>
                                <w:szCs w:val="22"/>
                              </w:rPr>
                              <w:t>agreed price obtained by Cllr Burrows to order 80T of topsoil to be delivered.</w:t>
                            </w:r>
                          </w:p>
                          <w:p w14:paraId="0B7A508B" w14:textId="77CC5C18" w:rsidR="00762B09" w:rsidRDefault="00762B09" w:rsidP="00264D67">
                            <w:pPr>
                              <w:rPr>
                                <w:rFonts w:asciiTheme="minorHAnsi" w:hAnsiTheme="minorHAnsi" w:cstheme="minorHAnsi"/>
                                <w:sz w:val="22"/>
                                <w:szCs w:val="22"/>
                              </w:rPr>
                            </w:pPr>
                            <w:r>
                              <w:rPr>
                                <w:rFonts w:asciiTheme="minorHAnsi" w:hAnsiTheme="minorHAnsi" w:cstheme="minorHAnsi"/>
                                <w:sz w:val="22"/>
                                <w:szCs w:val="22"/>
                              </w:rPr>
                              <w:t xml:space="preserve">Cllr Burrows to contact British Sugar to </w:t>
                            </w:r>
                            <w:r w:rsidR="00213AC3">
                              <w:rPr>
                                <w:rFonts w:asciiTheme="minorHAnsi" w:hAnsiTheme="minorHAnsi" w:cstheme="minorHAnsi"/>
                                <w:sz w:val="22"/>
                                <w:szCs w:val="22"/>
                              </w:rPr>
                              <w:t>notify them that it will be the clerk who places the order in the name of Marham Parish Council.</w:t>
                            </w:r>
                          </w:p>
                          <w:p w14:paraId="7CED5DEE" w14:textId="0D12E15E" w:rsidR="008D196D" w:rsidRPr="007C7AF3" w:rsidRDefault="008D196D" w:rsidP="00264D67">
                            <w:pPr>
                              <w:rPr>
                                <w:rFonts w:asciiTheme="minorHAnsi" w:hAnsiTheme="minorHAnsi" w:cstheme="minorHAnsi"/>
                                <w:sz w:val="22"/>
                                <w:szCs w:val="22"/>
                              </w:rPr>
                            </w:pPr>
                            <w:r>
                              <w:rPr>
                                <w:rFonts w:asciiTheme="minorHAnsi" w:hAnsiTheme="minorHAnsi" w:cstheme="minorHAnsi"/>
                                <w:sz w:val="22"/>
                                <w:szCs w:val="22"/>
                              </w:rPr>
                              <w:t xml:space="preserve">Clerk to </w:t>
                            </w:r>
                            <w:r w:rsidR="004E5C38">
                              <w:rPr>
                                <w:rFonts w:asciiTheme="minorHAnsi" w:hAnsiTheme="minorHAnsi" w:cstheme="minorHAnsi"/>
                                <w:sz w:val="22"/>
                                <w:szCs w:val="22"/>
                              </w:rPr>
                              <w:t xml:space="preserve">clarify the Historic England restrictions on ground works </w:t>
                            </w:r>
                            <w:r w:rsidR="0014231B">
                              <w:rPr>
                                <w:rFonts w:asciiTheme="minorHAnsi" w:hAnsiTheme="minorHAnsi" w:cstheme="minorHAnsi"/>
                                <w:sz w:val="22"/>
                                <w:szCs w:val="22"/>
                              </w:rPr>
                              <w:t xml:space="preserve">for slitting and scarifying </w:t>
                            </w:r>
                            <w:r w:rsidR="00C51B9B">
                              <w:rPr>
                                <w:rFonts w:asciiTheme="minorHAnsi" w:hAnsiTheme="minorHAnsi" w:cstheme="minorHAnsi"/>
                                <w:sz w:val="22"/>
                                <w:szCs w:val="22"/>
                              </w:rPr>
                              <w:t>after the planned work has been undertaken.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04B7D" id="Text Box 3" o:spid="_x0000_s1033" type="#_x0000_t202" style="position:absolute;left:0;text-align:left;margin-left:35.45pt;margin-top:38.45pt;width:450.75pt;height:116.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">
                <v:textbox>
                  <w:txbxContent>
                    <w:p w14:paraId="611D421B" w14:textId="4232153F" w:rsidR="00264D67" w:rsidRDefault="00264D67" w:rsidP="00264D67">
                      <w:pPr>
                        <w:rPr>
                          <w:rFonts w:asciiTheme="minorHAnsi" w:hAnsiTheme="minorHAnsi" w:cstheme="minorHAnsi"/>
                          <w:sz w:val="22"/>
                          <w:szCs w:val="22"/>
                        </w:rPr>
                      </w:pPr>
                      <w:r w:rsidRPr="007C7AF3">
                        <w:rPr>
                          <w:rFonts w:asciiTheme="minorHAnsi" w:hAnsiTheme="minorHAnsi" w:cstheme="minorHAnsi"/>
                          <w:sz w:val="22"/>
                          <w:szCs w:val="22"/>
                        </w:rPr>
                        <w:t xml:space="preserve">Action: </w:t>
                      </w:r>
                      <w:r w:rsidR="00781F7E">
                        <w:rPr>
                          <w:rFonts w:asciiTheme="minorHAnsi" w:hAnsiTheme="minorHAnsi" w:cstheme="minorHAnsi"/>
                          <w:sz w:val="22"/>
                          <w:szCs w:val="22"/>
                        </w:rPr>
                        <w:t>Clerk to contact</w:t>
                      </w:r>
                      <w:r w:rsidR="0042697C">
                        <w:rPr>
                          <w:rFonts w:asciiTheme="minorHAnsi" w:hAnsiTheme="minorHAnsi" w:cstheme="minorHAnsi"/>
                          <w:sz w:val="22"/>
                          <w:szCs w:val="22"/>
                        </w:rPr>
                        <w:t xml:space="preserve"> Love To Landscape to obtain method statement</w:t>
                      </w:r>
                      <w:r w:rsidR="003710FF">
                        <w:rPr>
                          <w:rFonts w:asciiTheme="minorHAnsi" w:hAnsiTheme="minorHAnsi" w:cstheme="minorHAnsi"/>
                          <w:sz w:val="22"/>
                          <w:szCs w:val="22"/>
                        </w:rPr>
                        <w:t xml:space="preserve"> (clarifying the seed coverage</w:t>
                      </w:r>
                      <w:r w:rsidR="00A504C7">
                        <w:rPr>
                          <w:rFonts w:asciiTheme="minorHAnsi" w:hAnsiTheme="minorHAnsi" w:cstheme="minorHAnsi"/>
                          <w:sz w:val="22"/>
                          <w:szCs w:val="22"/>
                        </w:rPr>
                        <w:t xml:space="preserve"> and suggested increase to </w:t>
                      </w:r>
                      <w:r w:rsidR="005676E7">
                        <w:rPr>
                          <w:rFonts w:asciiTheme="minorHAnsi" w:hAnsiTheme="minorHAnsi" w:cstheme="minorHAnsi"/>
                          <w:sz w:val="22"/>
                          <w:szCs w:val="22"/>
                        </w:rPr>
                        <w:t>a min of 30g)</w:t>
                      </w:r>
                      <w:r w:rsidR="0042697C">
                        <w:rPr>
                          <w:rFonts w:asciiTheme="minorHAnsi" w:hAnsiTheme="minorHAnsi" w:cstheme="minorHAnsi"/>
                          <w:sz w:val="22"/>
                          <w:szCs w:val="22"/>
                        </w:rPr>
                        <w:t xml:space="preserve">, risk </w:t>
                      </w:r>
                      <w:r w:rsidR="00F26B24">
                        <w:rPr>
                          <w:rFonts w:asciiTheme="minorHAnsi" w:hAnsiTheme="minorHAnsi" w:cstheme="minorHAnsi"/>
                          <w:sz w:val="22"/>
                          <w:szCs w:val="22"/>
                        </w:rPr>
                        <w:t>assessment and</w:t>
                      </w:r>
                      <w:r w:rsidR="00781F7E">
                        <w:rPr>
                          <w:rFonts w:asciiTheme="minorHAnsi" w:hAnsiTheme="minorHAnsi" w:cstheme="minorHAnsi"/>
                          <w:sz w:val="22"/>
                          <w:szCs w:val="22"/>
                        </w:rPr>
                        <w:t xml:space="preserve"> </w:t>
                      </w:r>
                      <w:r w:rsidR="00F26B24">
                        <w:rPr>
                          <w:rFonts w:asciiTheme="minorHAnsi" w:hAnsiTheme="minorHAnsi" w:cstheme="minorHAnsi"/>
                          <w:sz w:val="22"/>
                          <w:szCs w:val="22"/>
                        </w:rPr>
                        <w:t xml:space="preserve">copy of public liability insurance and then to ascertain </w:t>
                      </w:r>
                      <w:r w:rsidR="004B674D">
                        <w:rPr>
                          <w:rFonts w:asciiTheme="minorHAnsi" w:hAnsiTheme="minorHAnsi" w:cstheme="minorHAnsi"/>
                          <w:sz w:val="22"/>
                          <w:szCs w:val="22"/>
                        </w:rPr>
                        <w:t xml:space="preserve">suitable start date and contact British Sugar, quoting the </w:t>
                      </w:r>
                      <w:r w:rsidR="00762B09">
                        <w:rPr>
                          <w:rFonts w:asciiTheme="minorHAnsi" w:hAnsiTheme="minorHAnsi" w:cstheme="minorHAnsi"/>
                          <w:sz w:val="22"/>
                          <w:szCs w:val="22"/>
                        </w:rPr>
                        <w:t>agreed price obtained by Cllr Burrows to order 80T of topsoil to be delivered.</w:t>
                      </w:r>
                    </w:p>
                    <w:p w14:paraId="0B7A508B" w14:textId="77CC5C18" w:rsidR="00762B09" w:rsidRDefault="00762B09" w:rsidP="00264D67">
                      <w:pPr>
                        <w:rPr>
                          <w:rFonts w:asciiTheme="minorHAnsi" w:hAnsiTheme="minorHAnsi" w:cstheme="minorHAnsi"/>
                          <w:sz w:val="22"/>
                          <w:szCs w:val="22"/>
                        </w:rPr>
                      </w:pPr>
                      <w:r>
                        <w:rPr>
                          <w:rFonts w:asciiTheme="minorHAnsi" w:hAnsiTheme="minorHAnsi" w:cstheme="minorHAnsi"/>
                          <w:sz w:val="22"/>
                          <w:szCs w:val="22"/>
                        </w:rPr>
                        <w:t xml:space="preserve">Cllr Burrows to contact British Sugar to </w:t>
                      </w:r>
                      <w:r w:rsidR="00213AC3">
                        <w:rPr>
                          <w:rFonts w:asciiTheme="minorHAnsi" w:hAnsiTheme="minorHAnsi" w:cstheme="minorHAnsi"/>
                          <w:sz w:val="22"/>
                          <w:szCs w:val="22"/>
                        </w:rPr>
                        <w:t>notify them that it will be the clerk who places the order in the name of Marham Parish Council.</w:t>
                      </w:r>
                    </w:p>
                    <w:p w14:paraId="7CED5DEE" w14:textId="0D12E15E" w:rsidR="008D196D" w:rsidRPr="007C7AF3" w:rsidRDefault="008D196D" w:rsidP="00264D67">
                      <w:pPr>
                        <w:rPr>
                          <w:rFonts w:asciiTheme="minorHAnsi" w:hAnsiTheme="minorHAnsi" w:cstheme="minorHAnsi"/>
                          <w:sz w:val="22"/>
                          <w:szCs w:val="22"/>
                        </w:rPr>
                      </w:pPr>
                      <w:r>
                        <w:rPr>
                          <w:rFonts w:asciiTheme="minorHAnsi" w:hAnsiTheme="minorHAnsi" w:cstheme="minorHAnsi"/>
                          <w:sz w:val="22"/>
                          <w:szCs w:val="22"/>
                        </w:rPr>
                        <w:t xml:space="preserve">Clerk to </w:t>
                      </w:r>
                      <w:r w:rsidR="004E5C38">
                        <w:rPr>
                          <w:rFonts w:asciiTheme="minorHAnsi" w:hAnsiTheme="minorHAnsi" w:cstheme="minorHAnsi"/>
                          <w:sz w:val="22"/>
                          <w:szCs w:val="22"/>
                        </w:rPr>
                        <w:t xml:space="preserve">clarify the Historic England restrictions on ground works </w:t>
                      </w:r>
                      <w:r w:rsidR="0014231B">
                        <w:rPr>
                          <w:rFonts w:asciiTheme="minorHAnsi" w:hAnsiTheme="minorHAnsi" w:cstheme="minorHAnsi"/>
                          <w:sz w:val="22"/>
                          <w:szCs w:val="22"/>
                        </w:rPr>
                        <w:t xml:space="preserve">for slitting and scarifying </w:t>
                      </w:r>
                      <w:r w:rsidR="00C51B9B">
                        <w:rPr>
                          <w:rFonts w:asciiTheme="minorHAnsi" w:hAnsiTheme="minorHAnsi" w:cstheme="minorHAnsi"/>
                          <w:sz w:val="22"/>
                          <w:szCs w:val="22"/>
                        </w:rPr>
                        <w:t>after the planned work has been undertaken.</w:t>
                      </w:r>
                    </w:p>
                  </w:txbxContent>
                </v:textbox>
                <w10:wrap type="square"/>
              </v:shape>
            </w:pict>
          </mc:Fallback>
        </mc:AlternateContent>
      </w:r>
      <w:r w:rsidR="00706B7E" w:rsidRPr="006E272E">
        <w:rPr>
          <w:rFonts w:ascii="Calibri" w:hAnsi="Calibri" w:cs="Calibri"/>
          <w:i/>
          <w:iCs/>
          <w:sz w:val="22"/>
          <w:szCs w:val="22"/>
        </w:rPr>
        <w:t>T</w:t>
      </w:r>
      <w:r w:rsidR="00A86E3C" w:rsidRPr="006E272E">
        <w:rPr>
          <w:rFonts w:ascii="Calibri" w:hAnsi="Calibri" w:cs="Calibri"/>
          <w:i/>
          <w:iCs/>
          <w:sz w:val="22"/>
          <w:szCs w:val="22"/>
        </w:rPr>
        <w:t>he clerk stated</w:t>
      </w:r>
      <w:r w:rsidR="00F84174" w:rsidRPr="006E272E">
        <w:rPr>
          <w:rFonts w:ascii="Calibri" w:hAnsi="Calibri" w:cs="Calibri"/>
          <w:i/>
          <w:iCs/>
          <w:sz w:val="22"/>
          <w:szCs w:val="22"/>
        </w:rPr>
        <w:t xml:space="preserve"> that it would also be recorded in the minutes that it was his </w:t>
      </w:r>
      <w:r w:rsidR="00573B08" w:rsidRPr="006E272E">
        <w:rPr>
          <w:rFonts w:ascii="Calibri" w:hAnsi="Calibri" w:cs="Calibri"/>
          <w:i/>
          <w:iCs/>
          <w:sz w:val="22"/>
          <w:szCs w:val="22"/>
        </w:rPr>
        <w:t>recommendation to defer this part of the work until September</w:t>
      </w:r>
      <w:r w:rsidR="001D7323" w:rsidRPr="006E272E">
        <w:rPr>
          <w:rFonts w:ascii="Calibri" w:hAnsi="Calibri" w:cs="Calibri"/>
          <w:i/>
          <w:iCs/>
          <w:sz w:val="22"/>
          <w:szCs w:val="22"/>
        </w:rPr>
        <w:t xml:space="preserve"> but </w:t>
      </w:r>
      <w:r w:rsidR="006425AD" w:rsidRPr="006E272E">
        <w:rPr>
          <w:rFonts w:ascii="Calibri" w:hAnsi="Calibri" w:cs="Calibri"/>
          <w:i/>
          <w:iCs/>
          <w:sz w:val="22"/>
          <w:szCs w:val="22"/>
        </w:rPr>
        <w:t>tha</w:t>
      </w:r>
      <w:r w:rsidR="00AD5C81" w:rsidRPr="006E272E">
        <w:rPr>
          <w:rFonts w:ascii="Calibri" w:hAnsi="Calibri" w:cs="Calibri"/>
          <w:i/>
          <w:iCs/>
          <w:sz w:val="22"/>
          <w:szCs w:val="22"/>
        </w:rPr>
        <w:t xml:space="preserve">t </w:t>
      </w:r>
      <w:r w:rsidR="00F84174" w:rsidRPr="006E272E">
        <w:rPr>
          <w:rFonts w:ascii="Calibri" w:hAnsi="Calibri" w:cs="Calibri"/>
          <w:i/>
          <w:iCs/>
          <w:sz w:val="22"/>
          <w:szCs w:val="22"/>
        </w:rPr>
        <w:t>Council has</w:t>
      </w:r>
      <w:r w:rsidR="001D7323" w:rsidRPr="006E272E">
        <w:rPr>
          <w:rFonts w:ascii="Calibri" w:hAnsi="Calibri" w:cs="Calibri"/>
          <w:i/>
          <w:iCs/>
          <w:sz w:val="22"/>
          <w:szCs w:val="22"/>
        </w:rPr>
        <w:t xml:space="preserve"> agreed</w:t>
      </w:r>
      <w:r w:rsidR="00F84174" w:rsidRPr="006E272E">
        <w:rPr>
          <w:rFonts w:ascii="Calibri" w:hAnsi="Calibri" w:cs="Calibri"/>
          <w:i/>
          <w:iCs/>
          <w:sz w:val="22"/>
          <w:szCs w:val="22"/>
        </w:rPr>
        <w:t xml:space="preserve"> to proceed</w:t>
      </w:r>
      <w:r w:rsidR="001D7323" w:rsidRPr="006E272E">
        <w:rPr>
          <w:rFonts w:ascii="Calibri" w:hAnsi="Calibri" w:cs="Calibri"/>
          <w:i/>
          <w:iCs/>
          <w:sz w:val="22"/>
          <w:szCs w:val="22"/>
        </w:rPr>
        <w:t>.</w:t>
      </w:r>
    </w:p>
    <w:p w14:paraId="4C308AE2" w14:textId="120A07AB" w:rsidR="00826BE6" w:rsidRPr="006E272E" w:rsidRDefault="006E272E" w:rsidP="001E700A">
      <w:pPr>
        <w:pStyle w:val="paragraph"/>
        <w:spacing w:before="0" w:beforeAutospacing="0" w:after="0" w:afterAutospacing="0"/>
        <w:ind w:left="709" w:right="-18"/>
        <w:textAlignment w:val="baseline"/>
        <w:rPr>
          <w:rFonts w:ascii="Calibri" w:hAnsi="Calibri" w:cs="Calibri"/>
          <w:i/>
          <w:iCs/>
          <w:sz w:val="22"/>
          <w:szCs w:val="22"/>
        </w:rPr>
      </w:pPr>
      <w:r w:rsidRPr="006E272E">
        <w:rPr>
          <w:rFonts w:ascii="Calibri" w:hAnsi="Calibri" w:cs="Calibri"/>
          <w:b/>
          <w:bCs/>
          <w:i/>
          <w:iCs/>
          <w:sz w:val="22"/>
          <w:szCs w:val="22"/>
        </w:rPr>
        <w:t>Addendum</w:t>
      </w:r>
      <w:r>
        <w:rPr>
          <w:rFonts w:ascii="Calibri" w:hAnsi="Calibri" w:cs="Calibri"/>
          <w:i/>
          <w:iCs/>
          <w:sz w:val="22"/>
          <w:szCs w:val="22"/>
        </w:rPr>
        <w:t>: during the process of preparing to let the contract the clerk noted that the Historic England consent</w:t>
      </w:r>
      <w:r w:rsidR="00431912">
        <w:rPr>
          <w:rFonts w:ascii="Calibri" w:hAnsi="Calibri" w:cs="Calibri"/>
          <w:i/>
          <w:iCs/>
          <w:sz w:val="22"/>
          <w:szCs w:val="22"/>
        </w:rPr>
        <w:t xml:space="preserve"> required the contractor must be informed of the Historic England consent conditions and that the </w:t>
      </w:r>
      <w:r>
        <w:rPr>
          <w:rFonts w:ascii="Calibri" w:hAnsi="Calibri" w:cs="Calibri"/>
          <w:i/>
          <w:iCs/>
          <w:sz w:val="22"/>
          <w:szCs w:val="22"/>
        </w:rPr>
        <w:t>work</w:t>
      </w:r>
      <w:r w:rsidR="00431912">
        <w:rPr>
          <w:rFonts w:ascii="Calibri" w:hAnsi="Calibri" w:cs="Calibri"/>
          <w:i/>
          <w:iCs/>
          <w:sz w:val="22"/>
          <w:szCs w:val="22"/>
        </w:rPr>
        <w:t xml:space="preserve"> permitted</w:t>
      </w:r>
      <w:r>
        <w:rPr>
          <w:rFonts w:ascii="Calibri" w:hAnsi="Calibri" w:cs="Calibri"/>
          <w:i/>
          <w:iCs/>
          <w:sz w:val="22"/>
          <w:szCs w:val="22"/>
        </w:rPr>
        <w:t xml:space="preserve"> </w:t>
      </w:r>
      <w:r w:rsidR="00431912">
        <w:rPr>
          <w:rFonts w:ascii="Calibri" w:hAnsi="Calibri" w:cs="Calibri"/>
          <w:i/>
          <w:iCs/>
          <w:sz w:val="22"/>
          <w:szCs w:val="22"/>
        </w:rPr>
        <w:t>was very specific and did not include top-dressing, also</w:t>
      </w:r>
      <w:r>
        <w:rPr>
          <w:rFonts w:ascii="Calibri" w:hAnsi="Calibri" w:cs="Calibri"/>
          <w:i/>
          <w:iCs/>
          <w:sz w:val="22"/>
          <w:szCs w:val="22"/>
        </w:rPr>
        <w:t xml:space="preserve"> that the Inspector of Monuments must be given 2 weeks’ notice prior to commencement of work to arrange a representative to inspect and advise. He alerted the Chairman that to proceed as instructed by the Council would constitute a</w:t>
      </w:r>
      <w:r w:rsidR="009F3582">
        <w:rPr>
          <w:rFonts w:ascii="Calibri" w:hAnsi="Calibri" w:cs="Calibri"/>
          <w:i/>
          <w:iCs/>
          <w:sz w:val="22"/>
          <w:szCs w:val="22"/>
        </w:rPr>
        <w:t>n offence</w:t>
      </w:r>
      <w:r w:rsidR="000C0F1F">
        <w:rPr>
          <w:rStyle w:val="FootnoteReference"/>
          <w:rFonts w:ascii="Calibri" w:hAnsi="Calibri" w:cs="Calibri"/>
          <w:i/>
          <w:iCs/>
          <w:sz w:val="22"/>
          <w:szCs w:val="22"/>
        </w:rPr>
        <w:footnoteReference w:id="2"/>
      </w:r>
      <w:r w:rsidR="00431912">
        <w:rPr>
          <w:rFonts w:ascii="Calibri" w:hAnsi="Calibri" w:cs="Calibri"/>
          <w:i/>
          <w:iCs/>
          <w:sz w:val="22"/>
          <w:szCs w:val="22"/>
        </w:rPr>
        <w:t xml:space="preserve">, that he could not comply with the resolution </w:t>
      </w:r>
      <w:r>
        <w:rPr>
          <w:rFonts w:ascii="Calibri" w:hAnsi="Calibri" w:cs="Calibri"/>
          <w:i/>
          <w:iCs/>
          <w:sz w:val="22"/>
          <w:szCs w:val="22"/>
        </w:rPr>
        <w:t>and that and amendment or new application would be required. The Chairman has contacted HE to seek an amendment</w:t>
      </w:r>
      <w:r w:rsidR="00431912">
        <w:rPr>
          <w:rFonts w:ascii="Calibri" w:hAnsi="Calibri" w:cs="Calibri"/>
          <w:i/>
          <w:iCs/>
          <w:sz w:val="22"/>
          <w:szCs w:val="22"/>
        </w:rPr>
        <w:t xml:space="preserve"> to top dress and also to slit to a depth of 6 inches. The project is paused pending response from HE.</w:t>
      </w:r>
    </w:p>
    <w:p w14:paraId="05AE04CB" w14:textId="08C046F8" w:rsidR="00C51B9B" w:rsidRPr="007161FA" w:rsidRDefault="00C51B9B" w:rsidP="007161FA">
      <w:pPr>
        <w:pStyle w:val="paragraph"/>
        <w:spacing w:before="0" w:beforeAutospacing="0" w:after="0" w:afterAutospacing="0"/>
        <w:ind w:left="709" w:right="-18"/>
        <w:textAlignment w:val="baseline"/>
        <w:rPr>
          <w:rFonts w:ascii="Calibri" w:hAnsi="Calibri" w:cs="Calibri"/>
          <w:sz w:val="22"/>
          <w:szCs w:val="22"/>
        </w:rPr>
      </w:pPr>
    </w:p>
    <w:p w14:paraId="620F18CD" w14:textId="385D893A" w:rsidR="00611C57" w:rsidRDefault="00C80150" w:rsidP="007161FA">
      <w:pPr>
        <w:pStyle w:val="paragraph"/>
        <w:numPr>
          <w:ilvl w:val="1"/>
          <w:numId w:val="1"/>
        </w:numPr>
        <w:spacing w:before="0" w:beforeAutospacing="0" w:after="0" w:afterAutospacing="0"/>
        <w:ind w:left="709" w:right="-18"/>
        <w:textAlignment w:val="baseline"/>
        <w:rPr>
          <w:rFonts w:ascii="Calibri" w:hAnsi="Calibri" w:cs="Calibri"/>
          <w:sz w:val="22"/>
          <w:szCs w:val="22"/>
        </w:rPr>
      </w:pPr>
      <w:r w:rsidRPr="00C10049">
        <w:rPr>
          <w:rFonts w:ascii="Calibri" w:hAnsi="Calibri" w:cs="Calibri"/>
          <w:noProof/>
          <w:sz w:val="22"/>
          <w:szCs w:val="22"/>
        </w:rPr>
        <w:lastRenderedPageBreak/>
        <mc:AlternateContent>
          <mc:Choice Requires="wps">
            <w:drawing>
              <wp:anchor distT="45720" distB="45720" distL="114300" distR="114300" simplePos="0" relativeHeight="251679744" behindDoc="0" locked="0" layoutInCell="1" allowOverlap="1" wp14:anchorId="7BF52D89" wp14:editId="270AA3F3">
                <wp:simplePos x="0" y="0"/>
                <wp:positionH relativeFrom="column">
                  <wp:posOffset>343535</wp:posOffset>
                </wp:positionH>
                <wp:positionV relativeFrom="paragraph">
                  <wp:posOffset>2323465</wp:posOffset>
                </wp:positionV>
                <wp:extent cx="5724525" cy="333375"/>
                <wp:effectExtent l="0" t="0" r="28575" b="2857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333375"/>
                        </a:xfrm>
                        <a:prstGeom prst="rect">
                          <a:avLst/>
                        </a:prstGeom>
                        <a:solidFill>
                          <a:srgbClr val="FFFFFF"/>
                        </a:solidFill>
                        <a:ln w="9525">
                          <a:solidFill>
                            <a:srgbClr val="000000"/>
                          </a:solidFill>
                          <a:miter lim="800000"/>
                          <a:headEnd/>
                          <a:tailEnd/>
                        </a:ln>
                      </wps:spPr>
                      <wps:txbx>
                        <w:txbxContent>
                          <w:p w14:paraId="7ABC9C1C" w14:textId="6E940632" w:rsidR="0081417F" w:rsidRPr="007C7AF3" w:rsidRDefault="0081417F" w:rsidP="00BB1032">
                            <w:pPr>
                              <w:rPr>
                                <w:rFonts w:asciiTheme="minorHAnsi" w:hAnsiTheme="minorHAnsi" w:cstheme="minorHAnsi"/>
                                <w:sz w:val="22"/>
                                <w:szCs w:val="22"/>
                              </w:rPr>
                            </w:pPr>
                            <w:r w:rsidRPr="007C7AF3">
                              <w:rPr>
                                <w:rFonts w:asciiTheme="minorHAnsi" w:hAnsiTheme="minorHAnsi" w:cstheme="minorHAnsi"/>
                                <w:sz w:val="22"/>
                                <w:szCs w:val="22"/>
                              </w:rPr>
                              <w:t xml:space="preserve">Action: </w:t>
                            </w:r>
                            <w:r>
                              <w:rPr>
                                <w:rFonts w:asciiTheme="minorHAnsi" w:hAnsiTheme="minorHAnsi" w:cstheme="minorHAnsi"/>
                                <w:sz w:val="22"/>
                                <w:szCs w:val="22"/>
                              </w:rPr>
                              <w:t xml:space="preserve">Clerk to </w:t>
                            </w:r>
                            <w:r w:rsidR="00BB1032">
                              <w:rPr>
                                <w:rFonts w:asciiTheme="minorHAnsi" w:hAnsiTheme="minorHAnsi" w:cstheme="minorHAnsi"/>
                                <w:sz w:val="22"/>
                                <w:szCs w:val="22"/>
                              </w:rPr>
                              <w:t>obtain 3 quotes for the access lane revised scope.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F52D89" id="_x0000_t202" coordsize="21600,21600" o:spt="202" path="m,l,21600r21600,l21600,xe">
                <v:stroke joinstyle="miter"/>
                <v:path gradientshapeok="t" o:connecttype="rect"/>
              </v:shapetype>
              <v:shape id="Text Box 8" o:spid="_x0000_s1034" type="#_x0000_t202" style="position:absolute;left:0;text-align:left;margin-left:27.05pt;margin-top:182.95pt;width:450.75pt;height:26.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">
                <v:textbox>
                  <w:txbxContent>
                    <w:p w14:paraId="7ABC9C1C" w14:textId="6E940632" w:rsidR="0081417F" w:rsidRPr="007C7AF3" w:rsidRDefault="0081417F" w:rsidP="00BB1032">
                      <w:pPr>
                        <w:rPr>
                          <w:rFonts w:asciiTheme="minorHAnsi" w:hAnsiTheme="minorHAnsi" w:cstheme="minorHAnsi"/>
                          <w:sz w:val="22"/>
                          <w:szCs w:val="22"/>
                        </w:rPr>
                      </w:pPr>
                      <w:r w:rsidRPr="007C7AF3">
                        <w:rPr>
                          <w:rFonts w:asciiTheme="minorHAnsi" w:hAnsiTheme="minorHAnsi" w:cstheme="minorHAnsi"/>
                          <w:sz w:val="22"/>
                          <w:szCs w:val="22"/>
                        </w:rPr>
                        <w:t xml:space="preserve">Action: </w:t>
                      </w:r>
                      <w:r>
                        <w:rPr>
                          <w:rFonts w:asciiTheme="minorHAnsi" w:hAnsiTheme="minorHAnsi" w:cstheme="minorHAnsi"/>
                          <w:sz w:val="22"/>
                          <w:szCs w:val="22"/>
                        </w:rPr>
                        <w:t xml:space="preserve">Clerk to </w:t>
                      </w:r>
                      <w:r w:rsidR="00BB1032">
                        <w:rPr>
                          <w:rFonts w:asciiTheme="minorHAnsi" w:hAnsiTheme="minorHAnsi" w:cstheme="minorHAnsi"/>
                          <w:sz w:val="22"/>
                          <w:szCs w:val="22"/>
                        </w:rPr>
                        <w:t>obtain 3 quotes for the access lane revised scope.</w:t>
                      </w:r>
                    </w:p>
                  </w:txbxContent>
                </v:textbox>
                <w10:wrap type="square"/>
              </v:shape>
            </w:pict>
          </mc:Fallback>
        </mc:AlternateContent>
      </w:r>
      <w:r w:rsidR="008B3B51">
        <w:rPr>
          <w:rFonts w:ascii="Calibri" w:hAnsi="Calibri" w:cs="Calibri"/>
          <w:b/>
          <w:bCs/>
          <w:sz w:val="22"/>
          <w:szCs w:val="22"/>
        </w:rPr>
        <w:t xml:space="preserve">Access road </w:t>
      </w:r>
      <w:r w:rsidR="003C42C0">
        <w:rPr>
          <w:rFonts w:ascii="Calibri" w:hAnsi="Calibri" w:cs="Calibri"/>
          <w:b/>
          <w:bCs/>
          <w:sz w:val="22"/>
          <w:szCs w:val="22"/>
        </w:rPr>
        <w:t>repair</w:t>
      </w:r>
      <w:r w:rsidR="00F5115C">
        <w:rPr>
          <w:rFonts w:ascii="Calibri" w:hAnsi="Calibri" w:cs="Calibri"/>
          <w:b/>
          <w:bCs/>
          <w:sz w:val="22"/>
          <w:szCs w:val="22"/>
        </w:rPr>
        <w:t xml:space="preserve">, </w:t>
      </w:r>
      <w:r w:rsidR="00F5115C">
        <w:rPr>
          <w:rFonts w:ascii="Calibri" w:hAnsi="Calibri" w:cs="Calibri"/>
          <w:sz w:val="22"/>
          <w:szCs w:val="22"/>
        </w:rPr>
        <w:t xml:space="preserve">the clerk notified the Council that the </w:t>
      </w:r>
      <w:r w:rsidR="009E13BE">
        <w:rPr>
          <w:rFonts w:ascii="Calibri" w:hAnsi="Calibri" w:cs="Calibri"/>
          <w:sz w:val="22"/>
          <w:szCs w:val="22"/>
        </w:rPr>
        <w:t xml:space="preserve">NCC Parish Partnership Scheme has awarded a grant of £5,000 to the </w:t>
      </w:r>
      <w:r w:rsidR="00C20F2D">
        <w:rPr>
          <w:rFonts w:ascii="Calibri" w:hAnsi="Calibri" w:cs="Calibri"/>
          <w:sz w:val="22"/>
          <w:szCs w:val="22"/>
        </w:rPr>
        <w:t xml:space="preserve">repair work. As the quotes that the project </w:t>
      </w:r>
      <w:r w:rsidR="00A73A87">
        <w:rPr>
          <w:rFonts w:ascii="Calibri" w:hAnsi="Calibri" w:cs="Calibri"/>
          <w:sz w:val="22"/>
          <w:szCs w:val="22"/>
        </w:rPr>
        <w:t xml:space="preserve">was based on were </w:t>
      </w:r>
      <w:r w:rsidR="00C20F2D">
        <w:rPr>
          <w:rFonts w:ascii="Calibri" w:hAnsi="Calibri" w:cs="Calibri"/>
          <w:sz w:val="22"/>
          <w:szCs w:val="22"/>
        </w:rPr>
        <w:t xml:space="preserve">obtained </w:t>
      </w:r>
      <w:r w:rsidR="00A73A87">
        <w:rPr>
          <w:rFonts w:ascii="Calibri" w:hAnsi="Calibri" w:cs="Calibri"/>
          <w:sz w:val="22"/>
          <w:szCs w:val="22"/>
        </w:rPr>
        <w:t xml:space="preserve">prior to the </w:t>
      </w:r>
      <w:r w:rsidR="001323C4">
        <w:rPr>
          <w:rFonts w:ascii="Calibri" w:hAnsi="Calibri" w:cs="Calibri"/>
          <w:sz w:val="22"/>
          <w:szCs w:val="22"/>
        </w:rPr>
        <w:t xml:space="preserve">effects of the Energy and Cost of Living Crisis </w:t>
      </w:r>
      <w:r w:rsidR="00743D6C">
        <w:rPr>
          <w:rFonts w:ascii="Calibri" w:hAnsi="Calibri" w:cs="Calibri"/>
          <w:sz w:val="22"/>
          <w:szCs w:val="22"/>
        </w:rPr>
        <w:t xml:space="preserve">it is understood that the current plan would be </w:t>
      </w:r>
      <w:r w:rsidR="00133207">
        <w:rPr>
          <w:rFonts w:ascii="Calibri" w:hAnsi="Calibri" w:cs="Calibri"/>
          <w:sz w:val="22"/>
          <w:szCs w:val="22"/>
        </w:rPr>
        <w:t xml:space="preserve">priced well in excess of the funds available, also taking into account the resolution </w:t>
      </w:r>
      <w:r w:rsidR="00F860CE">
        <w:rPr>
          <w:rFonts w:ascii="Calibri" w:hAnsi="Calibri" w:cs="Calibri"/>
          <w:sz w:val="22"/>
          <w:szCs w:val="22"/>
        </w:rPr>
        <w:t xml:space="preserve">that the Bowls Club proportionate share is not the assumed 50%. The Clerk </w:t>
      </w:r>
      <w:r w:rsidR="001E1B74">
        <w:rPr>
          <w:rFonts w:ascii="Calibri" w:hAnsi="Calibri" w:cs="Calibri"/>
          <w:sz w:val="22"/>
          <w:szCs w:val="22"/>
        </w:rPr>
        <w:t xml:space="preserve">met with the Highways Engineer who provided a lower specification of repair to address the </w:t>
      </w:r>
      <w:r w:rsidR="00C468E9">
        <w:rPr>
          <w:rFonts w:ascii="Calibri" w:hAnsi="Calibri" w:cs="Calibri"/>
          <w:sz w:val="22"/>
          <w:szCs w:val="22"/>
        </w:rPr>
        <w:t>road conditions</w:t>
      </w:r>
      <w:r w:rsidR="008B3759">
        <w:rPr>
          <w:rFonts w:ascii="Calibri" w:hAnsi="Calibri" w:cs="Calibri"/>
          <w:sz w:val="22"/>
          <w:szCs w:val="22"/>
        </w:rPr>
        <w:t xml:space="preserve"> with removal of </w:t>
      </w:r>
      <w:r w:rsidR="00D82A94">
        <w:rPr>
          <w:rFonts w:ascii="Calibri" w:hAnsi="Calibri" w:cs="Calibri"/>
          <w:sz w:val="22"/>
          <w:szCs w:val="22"/>
        </w:rPr>
        <w:t xml:space="preserve">pluvial flooding </w:t>
      </w:r>
      <w:r w:rsidR="008B3759">
        <w:rPr>
          <w:rFonts w:ascii="Calibri" w:hAnsi="Calibri" w:cs="Calibri"/>
          <w:sz w:val="22"/>
          <w:szCs w:val="22"/>
        </w:rPr>
        <w:t>mitigation features</w:t>
      </w:r>
      <w:r w:rsidR="001462E9">
        <w:rPr>
          <w:rFonts w:ascii="Calibri" w:hAnsi="Calibri" w:cs="Calibri"/>
          <w:sz w:val="22"/>
          <w:szCs w:val="22"/>
        </w:rPr>
        <w:t>.</w:t>
      </w:r>
      <w:r w:rsidR="00D82A94">
        <w:rPr>
          <w:rFonts w:ascii="Calibri" w:hAnsi="Calibri" w:cs="Calibri"/>
          <w:sz w:val="22"/>
          <w:szCs w:val="22"/>
        </w:rPr>
        <w:t xml:space="preserve"> </w:t>
      </w:r>
      <w:r w:rsidR="001462E9">
        <w:rPr>
          <w:rFonts w:ascii="Calibri" w:hAnsi="Calibri" w:cs="Calibri"/>
          <w:sz w:val="22"/>
          <w:szCs w:val="22"/>
        </w:rPr>
        <w:t>T</w:t>
      </w:r>
      <w:r w:rsidR="00D82A94">
        <w:rPr>
          <w:rFonts w:ascii="Calibri" w:hAnsi="Calibri" w:cs="Calibri"/>
          <w:sz w:val="22"/>
          <w:szCs w:val="22"/>
        </w:rPr>
        <w:t xml:space="preserve">he requirement to address </w:t>
      </w:r>
      <w:r w:rsidR="001462E9">
        <w:rPr>
          <w:rFonts w:ascii="Calibri" w:hAnsi="Calibri" w:cs="Calibri"/>
          <w:sz w:val="22"/>
          <w:szCs w:val="22"/>
        </w:rPr>
        <w:t xml:space="preserve">historic flooding </w:t>
      </w:r>
      <w:r w:rsidR="00D82A94">
        <w:rPr>
          <w:rFonts w:ascii="Calibri" w:hAnsi="Calibri" w:cs="Calibri"/>
          <w:sz w:val="22"/>
          <w:szCs w:val="22"/>
        </w:rPr>
        <w:t>add</w:t>
      </w:r>
      <w:r w:rsidR="00792E89">
        <w:rPr>
          <w:rFonts w:ascii="Calibri" w:hAnsi="Calibri" w:cs="Calibri"/>
          <w:sz w:val="22"/>
          <w:szCs w:val="22"/>
        </w:rPr>
        <w:t>s</w:t>
      </w:r>
      <w:r w:rsidR="00D82A94">
        <w:rPr>
          <w:rFonts w:ascii="Calibri" w:hAnsi="Calibri" w:cs="Calibri"/>
          <w:sz w:val="22"/>
          <w:szCs w:val="22"/>
        </w:rPr>
        <w:t xml:space="preserve"> significant costs to the </w:t>
      </w:r>
      <w:r w:rsidR="000F40E6">
        <w:rPr>
          <w:rFonts w:ascii="Calibri" w:hAnsi="Calibri" w:cs="Calibri"/>
          <w:sz w:val="22"/>
          <w:szCs w:val="22"/>
        </w:rPr>
        <w:t xml:space="preserve">original </w:t>
      </w:r>
      <w:r w:rsidR="00D82A94">
        <w:rPr>
          <w:rFonts w:ascii="Calibri" w:hAnsi="Calibri" w:cs="Calibri"/>
          <w:sz w:val="22"/>
          <w:szCs w:val="22"/>
        </w:rPr>
        <w:t>plan</w:t>
      </w:r>
      <w:r w:rsidR="000F40E6">
        <w:rPr>
          <w:rFonts w:ascii="Calibri" w:hAnsi="Calibri" w:cs="Calibri"/>
          <w:sz w:val="22"/>
          <w:szCs w:val="22"/>
        </w:rPr>
        <w:t xml:space="preserve">ned work </w:t>
      </w:r>
      <w:r w:rsidR="001462E9">
        <w:rPr>
          <w:rFonts w:ascii="Calibri" w:hAnsi="Calibri" w:cs="Calibri"/>
          <w:sz w:val="22"/>
          <w:szCs w:val="22"/>
        </w:rPr>
        <w:t>so it was</w:t>
      </w:r>
      <w:r w:rsidR="000F40E6">
        <w:rPr>
          <w:rFonts w:ascii="Calibri" w:hAnsi="Calibri" w:cs="Calibri"/>
          <w:sz w:val="22"/>
          <w:szCs w:val="22"/>
        </w:rPr>
        <w:t xml:space="preserve"> examined</w:t>
      </w:r>
      <w:r w:rsidR="00EC525E">
        <w:rPr>
          <w:rFonts w:ascii="Calibri" w:hAnsi="Calibri" w:cs="Calibri"/>
          <w:sz w:val="22"/>
          <w:szCs w:val="22"/>
        </w:rPr>
        <w:t xml:space="preserve"> further</w:t>
      </w:r>
      <w:r w:rsidR="000F40E6">
        <w:rPr>
          <w:rFonts w:ascii="Calibri" w:hAnsi="Calibri" w:cs="Calibri"/>
          <w:sz w:val="22"/>
          <w:szCs w:val="22"/>
        </w:rPr>
        <w:t xml:space="preserve"> </w:t>
      </w:r>
      <w:r w:rsidR="00AB14C8">
        <w:rPr>
          <w:rFonts w:ascii="Calibri" w:hAnsi="Calibri" w:cs="Calibri"/>
          <w:sz w:val="22"/>
          <w:szCs w:val="22"/>
        </w:rPr>
        <w:t xml:space="preserve">(in consultation with </w:t>
      </w:r>
      <w:r w:rsidR="00663A9F">
        <w:rPr>
          <w:rFonts w:ascii="Calibri" w:hAnsi="Calibri" w:cs="Calibri"/>
          <w:sz w:val="22"/>
          <w:szCs w:val="22"/>
        </w:rPr>
        <w:t>the Bowls Club Chairman</w:t>
      </w:r>
      <w:r w:rsidR="00AB14C8">
        <w:rPr>
          <w:rFonts w:ascii="Calibri" w:hAnsi="Calibri" w:cs="Calibri"/>
          <w:sz w:val="22"/>
          <w:szCs w:val="22"/>
        </w:rPr>
        <w:t>)</w:t>
      </w:r>
      <w:r w:rsidR="00663A9F">
        <w:rPr>
          <w:rFonts w:ascii="Calibri" w:hAnsi="Calibri" w:cs="Calibri"/>
          <w:sz w:val="22"/>
          <w:szCs w:val="22"/>
        </w:rPr>
        <w:t xml:space="preserve"> </w:t>
      </w:r>
      <w:r w:rsidR="00AB14C8">
        <w:rPr>
          <w:rFonts w:ascii="Calibri" w:hAnsi="Calibri" w:cs="Calibri"/>
          <w:sz w:val="22"/>
          <w:szCs w:val="22"/>
        </w:rPr>
        <w:t xml:space="preserve">and it was </w:t>
      </w:r>
      <w:r w:rsidR="00E978D5">
        <w:rPr>
          <w:rFonts w:ascii="Calibri" w:hAnsi="Calibri" w:cs="Calibri"/>
          <w:sz w:val="22"/>
          <w:szCs w:val="22"/>
        </w:rPr>
        <w:t>agreed</w:t>
      </w:r>
      <w:r w:rsidR="00663A9F">
        <w:rPr>
          <w:rFonts w:ascii="Calibri" w:hAnsi="Calibri" w:cs="Calibri"/>
          <w:sz w:val="22"/>
          <w:szCs w:val="22"/>
        </w:rPr>
        <w:t xml:space="preserve"> that flooding has not been </w:t>
      </w:r>
      <w:r w:rsidR="00AB14C8">
        <w:rPr>
          <w:rFonts w:ascii="Calibri" w:hAnsi="Calibri" w:cs="Calibri"/>
          <w:sz w:val="22"/>
          <w:szCs w:val="22"/>
        </w:rPr>
        <w:t>an issue</w:t>
      </w:r>
      <w:r w:rsidR="00EE0650">
        <w:rPr>
          <w:rFonts w:ascii="Calibri" w:hAnsi="Calibri" w:cs="Calibri"/>
          <w:sz w:val="22"/>
          <w:szCs w:val="22"/>
        </w:rPr>
        <w:t xml:space="preserve"> since the drainage work on Mill Lane to install</w:t>
      </w:r>
      <w:r w:rsidR="004C6E23">
        <w:rPr>
          <w:rFonts w:ascii="Calibri" w:hAnsi="Calibri" w:cs="Calibri"/>
          <w:sz w:val="22"/>
          <w:szCs w:val="22"/>
        </w:rPr>
        <w:t xml:space="preserve">/repair gulley pots and </w:t>
      </w:r>
      <w:r w:rsidR="00431912">
        <w:rPr>
          <w:rFonts w:ascii="Calibri" w:hAnsi="Calibri" w:cs="Calibri"/>
          <w:sz w:val="22"/>
          <w:szCs w:val="22"/>
        </w:rPr>
        <w:t>drainpipe</w:t>
      </w:r>
      <w:r w:rsidR="004C6E23">
        <w:rPr>
          <w:rFonts w:ascii="Calibri" w:hAnsi="Calibri" w:cs="Calibri"/>
          <w:sz w:val="22"/>
          <w:szCs w:val="22"/>
        </w:rPr>
        <w:t xml:space="preserve"> blockage to Spring Lane was addressed c15 years ago.</w:t>
      </w:r>
      <w:r w:rsidR="00E978D5">
        <w:rPr>
          <w:rFonts w:ascii="Calibri" w:hAnsi="Calibri" w:cs="Calibri"/>
          <w:sz w:val="22"/>
          <w:szCs w:val="22"/>
        </w:rPr>
        <w:t xml:space="preserve"> The only accumulation of rain and large puddles is caused by the self-help </w:t>
      </w:r>
      <w:r w:rsidR="00D304C7">
        <w:rPr>
          <w:rFonts w:ascii="Calibri" w:hAnsi="Calibri" w:cs="Calibri"/>
          <w:sz w:val="22"/>
          <w:szCs w:val="22"/>
        </w:rPr>
        <w:t xml:space="preserve">speed humps installed and the recommendation is to remove those. </w:t>
      </w:r>
      <w:r w:rsidR="009A3D09">
        <w:rPr>
          <w:rFonts w:ascii="Calibri" w:hAnsi="Calibri" w:cs="Calibri"/>
          <w:sz w:val="22"/>
          <w:szCs w:val="22"/>
        </w:rPr>
        <w:t xml:space="preserve">It was agreed for the clerk to obtain quotes for the work </w:t>
      </w:r>
      <w:r w:rsidR="004733A8">
        <w:rPr>
          <w:rFonts w:ascii="Calibri" w:hAnsi="Calibri" w:cs="Calibri"/>
          <w:sz w:val="22"/>
          <w:szCs w:val="22"/>
        </w:rPr>
        <w:t>specifications</w:t>
      </w:r>
      <w:r w:rsidR="009A3D09">
        <w:rPr>
          <w:rFonts w:ascii="Calibri" w:hAnsi="Calibri" w:cs="Calibri"/>
          <w:sz w:val="22"/>
          <w:szCs w:val="22"/>
        </w:rPr>
        <w:t xml:space="preserve"> detailed in </w:t>
      </w:r>
      <w:r w:rsidR="005D249A">
        <w:rPr>
          <w:rFonts w:ascii="Calibri" w:hAnsi="Calibri" w:cs="Calibri"/>
          <w:sz w:val="22"/>
          <w:szCs w:val="22"/>
        </w:rPr>
        <w:t>his report.</w:t>
      </w:r>
    </w:p>
    <w:p w14:paraId="337D0987" w14:textId="031FE96F" w:rsidR="004733A8" w:rsidRPr="004B04EC" w:rsidRDefault="004733A8" w:rsidP="004733A8">
      <w:pPr>
        <w:pStyle w:val="paragraph"/>
        <w:spacing w:before="0" w:beforeAutospacing="0" w:after="0" w:afterAutospacing="0"/>
        <w:ind w:left="709" w:right="-18"/>
        <w:textAlignment w:val="baseline"/>
        <w:rPr>
          <w:rFonts w:ascii="Calibri" w:hAnsi="Calibri" w:cs="Calibri"/>
          <w:sz w:val="22"/>
          <w:szCs w:val="22"/>
        </w:rPr>
      </w:pPr>
    </w:p>
    <w:p w14:paraId="6CD57A81" w14:textId="552778FA" w:rsidR="004D1B03" w:rsidRDefault="004D1B03" w:rsidP="005E0DBF">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sidRPr="004D1B03">
        <w:rPr>
          <w:rFonts w:ascii="Calibri" w:hAnsi="Calibri" w:cs="Calibri"/>
          <w:b/>
          <w:bCs/>
          <w:sz w:val="22"/>
          <w:szCs w:val="22"/>
        </w:rPr>
        <w:t>Bowls Club Lease</w:t>
      </w:r>
      <w:r>
        <w:rPr>
          <w:rFonts w:ascii="Calibri" w:hAnsi="Calibri" w:cs="Calibri"/>
          <w:sz w:val="22"/>
          <w:szCs w:val="22"/>
        </w:rPr>
        <w:t>: A new lease to be negotiated, deferred until post-election.</w:t>
      </w:r>
    </w:p>
    <w:p w14:paraId="368D8B3F" w14:textId="4C3A618E" w:rsidR="004D1B03" w:rsidRPr="004D1B03" w:rsidRDefault="004D1B03" w:rsidP="004D1B03">
      <w:pPr>
        <w:pStyle w:val="paragraph"/>
        <w:spacing w:before="0" w:beforeAutospacing="0" w:after="0" w:afterAutospacing="0"/>
        <w:ind w:left="709" w:right="-18"/>
        <w:textAlignment w:val="baseline"/>
        <w:rPr>
          <w:rFonts w:ascii="Calibri" w:hAnsi="Calibri" w:cs="Calibri"/>
          <w:sz w:val="22"/>
          <w:szCs w:val="22"/>
        </w:rPr>
      </w:pPr>
    </w:p>
    <w:p w14:paraId="42B7E517" w14:textId="44DF68EB" w:rsidR="00E86F2B" w:rsidRDefault="00E3234B" w:rsidP="005E0DBF">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sidRPr="00BF54F2">
        <w:rPr>
          <w:rFonts w:ascii="Calibri" w:hAnsi="Calibri" w:cs="Calibri"/>
          <w:b/>
          <w:bCs/>
          <w:sz w:val="22"/>
          <w:szCs w:val="22"/>
        </w:rPr>
        <w:t>Village Hall Project Rev</w:t>
      </w:r>
      <w:r w:rsidR="002B3CAE" w:rsidRPr="00BF54F2">
        <w:rPr>
          <w:rFonts w:ascii="Calibri" w:hAnsi="Calibri" w:cs="Calibri"/>
          <w:b/>
          <w:bCs/>
          <w:sz w:val="22"/>
          <w:szCs w:val="22"/>
        </w:rPr>
        <w:t>iew</w:t>
      </w:r>
      <w:r w:rsidR="002B3CAE" w:rsidRPr="00BF54F2">
        <w:rPr>
          <w:rFonts w:ascii="Calibri" w:hAnsi="Calibri" w:cs="Calibri"/>
          <w:sz w:val="22"/>
          <w:szCs w:val="22"/>
        </w:rPr>
        <w:t xml:space="preserve">. </w:t>
      </w:r>
      <w:r w:rsidR="0009260B" w:rsidRPr="00BF54F2">
        <w:rPr>
          <w:rFonts w:ascii="Calibri" w:hAnsi="Calibri" w:cs="Calibri"/>
          <w:sz w:val="22"/>
          <w:szCs w:val="22"/>
        </w:rPr>
        <w:t xml:space="preserve">The </w:t>
      </w:r>
      <w:r w:rsidR="005E4048" w:rsidRPr="00BF54F2">
        <w:rPr>
          <w:rFonts w:ascii="Calibri" w:hAnsi="Calibri" w:cs="Calibri"/>
          <w:sz w:val="22"/>
          <w:szCs w:val="22"/>
        </w:rPr>
        <w:t xml:space="preserve">Village Hall Project Action Plan </w:t>
      </w:r>
      <w:r w:rsidR="0061217B" w:rsidRPr="00BF54F2">
        <w:rPr>
          <w:rFonts w:ascii="Calibri" w:hAnsi="Calibri" w:cs="Calibri"/>
          <w:sz w:val="22"/>
          <w:szCs w:val="22"/>
        </w:rPr>
        <w:t xml:space="preserve">was </w:t>
      </w:r>
      <w:r w:rsidR="00102E7E">
        <w:rPr>
          <w:rFonts w:ascii="Calibri" w:hAnsi="Calibri" w:cs="Calibri"/>
          <w:sz w:val="22"/>
          <w:szCs w:val="22"/>
        </w:rPr>
        <w:t xml:space="preserve">not </w:t>
      </w:r>
      <w:r w:rsidR="0061217B" w:rsidRPr="00BF54F2">
        <w:rPr>
          <w:rFonts w:ascii="Calibri" w:hAnsi="Calibri" w:cs="Calibri"/>
          <w:sz w:val="22"/>
          <w:szCs w:val="22"/>
        </w:rPr>
        <w:t xml:space="preserve">reviewed </w:t>
      </w:r>
      <w:r w:rsidR="0070225E">
        <w:rPr>
          <w:rFonts w:ascii="Calibri" w:hAnsi="Calibri" w:cs="Calibri"/>
          <w:sz w:val="22"/>
          <w:szCs w:val="22"/>
        </w:rPr>
        <w:t xml:space="preserve">but has been </w:t>
      </w:r>
      <w:r w:rsidR="0061217B" w:rsidRPr="00BF54F2">
        <w:rPr>
          <w:rFonts w:ascii="Calibri" w:hAnsi="Calibri" w:cs="Calibri"/>
          <w:sz w:val="22"/>
          <w:szCs w:val="22"/>
        </w:rPr>
        <w:t xml:space="preserve">updated </w:t>
      </w:r>
      <w:r w:rsidR="0070225E">
        <w:rPr>
          <w:rFonts w:ascii="Calibri" w:hAnsi="Calibri" w:cs="Calibri"/>
          <w:sz w:val="22"/>
          <w:szCs w:val="22"/>
        </w:rPr>
        <w:t xml:space="preserve">to record progress </w:t>
      </w:r>
      <w:r w:rsidR="0061217B" w:rsidRPr="00BF54F2">
        <w:rPr>
          <w:rFonts w:ascii="Calibri" w:hAnsi="Calibri" w:cs="Calibri"/>
          <w:sz w:val="22"/>
          <w:szCs w:val="22"/>
        </w:rPr>
        <w:t xml:space="preserve">as at Annex </w:t>
      </w:r>
      <w:r w:rsidR="00B474CE">
        <w:rPr>
          <w:rFonts w:ascii="Calibri" w:hAnsi="Calibri" w:cs="Calibri"/>
          <w:sz w:val="22"/>
          <w:szCs w:val="22"/>
        </w:rPr>
        <w:t>B</w:t>
      </w:r>
      <w:r w:rsidR="0061217B" w:rsidRPr="00BF54F2">
        <w:rPr>
          <w:rFonts w:ascii="Calibri" w:hAnsi="Calibri" w:cs="Calibri"/>
          <w:sz w:val="22"/>
          <w:szCs w:val="22"/>
        </w:rPr>
        <w:t>.</w:t>
      </w:r>
      <w:r w:rsidR="00BF54F2">
        <w:rPr>
          <w:rFonts w:ascii="Calibri" w:hAnsi="Calibri" w:cs="Calibri"/>
          <w:sz w:val="22"/>
          <w:szCs w:val="22"/>
        </w:rPr>
        <w:t xml:space="preserve"> </w:t>
      </w:r>
      <w:r w:rsidR="00E86F2B">
        <w:rPr>
          <w:rFonts w:ascii="Calibri" w:hAnsi="Calibri" w:cs="Calibri"/>
          <w:sz w:val="22"/>
          <w:szCs w:val="22"/>
        </w:rPr>
        <w:t>Notable p</w:t>
      </w:r>
      <w:r w:rsidR="00BF54F2">
        <w:rPr>
          <w:rFonts w:ascii="Calibri" w:hAnsi="Calibri" w:cs="Calibri"/>
          <w:sz w:val="22"/>
          <w:szCs w:val="22"/>
        </w:rPr>
        <w:t>rogress since the last meeting</w:t>
      </w:r>
      <w:r w:rsidR="00E86F2B">
        <w:rPr>
          <w:rFonts w:ascii="Calibri" w:hAnsi="Calibri" w:cs="Calibri"/>
          <w:sz w:val="22"/>
          <w:szCs w:val="22"/>
        </w:rPr>
        <w:t xml:space="preserve"> included:</w:t>
      </w:r>
    </w:p>
    <w:p w14:paraId="3D9AED41" w14:textId="2043BDC0" w:rsidR="005F062C" w:rsidRDefault="005F062C" w:rsidP="005F062C">
      <w:pPr>
        <w:pStyle w:val="paragraph"/>
        <w:numPr>
          <w:ilvl w:val="0"/>
          <w:numId w:val="18"/>
        </w:numPr>
        <w:spacing w:before="0" w:beforeAutospacing="0" w:after="0" w:afterAutospacing="0"/>
        <w:ind w:left="1276" w:right="-18"/>
        <w:textAlignment w:val="baseline"/>
        <w:rPr>
          <w:rFonts w:ascii="Calibri" w:hAnsi="Calibri" w:cs="Calibri"/>
          <w:sz w:val="22"/>
          <w:szCs w:val="22"/>
        </w:rPr>
      </w:pPr>
      <w:r>
        <w:rPr>
          <w:rFonts w:ascii="Calibri" w:hAnsi="Calibri" w:cs="Calibri"/>
          <w:sz w:val="22"/>
          <w:szCs w:val="22"/>
        </w:rPr>
        <w:t>A</w:t>
      </w:r>
      <w:r w:rsidR="00BF54F2">
        <w:rPr>
          <w:rFonts w:ascii="Calibri" w:hAnsi="Calibri" w:cs="Calibri"/>
          <w:sz w:val="22"/>
          <w:szCs w:val="22"/>
        </w:rPr>
        <w:t xml:space="preserve"> damp survey carried</w:t>
      </w:r>
      <w:r w:rsidR="00DE0436">
        <w:rPr>
          <w:rFonts w:ascii="Calibri" w:hAnsi="Calibri" w:cs="Calibri"/>
          <w:sz w:val="22"/>
          <w:szCs w:val="22"/>
        </w:rPr>
        <w:t xml:space="preserve"> out</w:t>
      </w:r>
      <w:r w:rsidR="00BF54F2">
        <w:rPr>
          <w:rFonts w:ascii="Calibri" w:hAnsi="Calibri" w:cs="Calibri"/>
          <w:sz w:val="22"/>
          <w:szCs w:val="22"/>
        </w:rPr>
        <w:t xml:space="preserve"> and </w:t>
      </w:r>
      <w:r w:rsidR="007E0818">
        <w:rPr>
          <w:rFonts w:ascii="Calibri" w:hAnsi="Calibri" w:cs="Calibri"/>
          <w:sz w:val="22"/>
          <w:szCs w:val="22"/>
        </w:rPr>
        <w:t>recommendations received</w:t>
      </w:r>
      <w:r>
        <w:rPr>
          <w:rFonts w:ascii="Calibri" w:hAnsi="Calibri" w:cs="Calibri"/>
          <w:sz w:val="22"/>
          <w:szCs w:val="22"/>
        </w:rPr>
        <w:t>.</w:t>
      </w:r>
    </w:p>
    <w:p w14:paraId="2F7C3087" w14:textId="002454E9" w:rsidR="0009260B" w:rsidRDefault="005F062C" w:rsidP="005F062C">
      <w:pPr>
        <w:pStyle w:val="paragraph"/>
        <w:numPr>
          <w:ilvl w:val="0"/>
          <w:numId w:val="18"/>
        </w:numPr>
        <w:spacing w:before="0" w:beforeAutospacing="0" w:after="0" w:afterAutospacing="0"/>
        <w:ind w:left="1276" w:right="-18"/>
        <w:textAlignment w:val="baseline"/>
        <w:rPr>
          <w:rFonts w:ascii="Calibri" w:hAnsi="Calibri" w:cs="Calibri"/>
          <w:sz w:val="22"/>
          <w:szCs w:val="22"/>
        </w:rPr>
      </w:pPr>
      <w:r>
        <w:rPr>
          <w:rFonts w:ascii="Calibri" w:hAnsi="Calibri" w:cs="Calibri"/>
          <w:sz w:val="22"/>
          <w:szCs w:val="22"/>
        </w:rPr>
        <w:t>T</w:t>
      </w:r>
      <w:r w:rsidR="007E0818">
        <w:rPr>
          <w:rFonts w:ascii="Calibri" w:hAnsi="Calibri" w:cs="Calibri"/>
          <w:sz w:val="22"/>
          <w:szCs w:val="22"/>
        </w:rPr>
        <w:t xml:space="preserve">he identification of the source of severe damp in the kitchen doorway identified and </w:t>
      </w:r>
      <w:r w:rsidR="00E86F2B">
        <w:rPr>
          <w:rFonts w:ascii="Calibri" w:hAnsi="Calibri" w:cs="Calibri"/>
          <w:sz w:val="22"/>
          <w:szCs w:val="22"/>
        </w:rPr>
        <w:t>a remedy put in place with larger guttering</w:t>
      </w:r>
      <w:r>
        <w:rPr>
          <w:rFonts w:ascii="Calibri" w:hAnsi="Calibri" w:cs="Calibri"/>
          <w:sz w:val="22"/>
          <w:szCs w:val="22"/>
        </w:rPr>
        <w:t>.</w:t>
      </w:r>
    </w:p>
    <w:p w14:paraId="085C68AC" w14:textId="77777777" w:rsidR="000D47FB" w:rsidRDefault="003B5FC6" w:rsidP="005F062C">
      <w:pPr>
        <w:pStyle w:val="paragraph"/>
        <w:numPr>
          <w:ilvl w:val="0"/>
          <w:numId w:val="18"/>
        </w:numPr>
        <w:spacing w:before="0" w:beforeAutospacing="0" w:after="0" w:afterAutospacing="0"/>
        <w:ind w:left="1276" w:right="-18"/>
        <w:textAlignment w:val="baseline"/>
        <w:rPr>
          <w:rFonts w:ascii="Calibri" w:hAnsi="Calibri" w:cs="Calibri"/>
          <w:sz w:val="22"/>
          <w:szCs w:val="22"/>
        </w:rPr>
      </w:pPr>
      <w:r>
        <w:rPr>
          <w:rFonts w:ascii="Calibri" w:hAnsi="Calibri" w:cs="Calibri"/>
          <w:sz w:val="22"/>
          <w:szCs w:val="22"/>
        </w:rPr>
        <w:t>The overdue fire alarm inspection and test carried out and a weekly testing of call points re-instated</w:t>
      </w:r>
      <w:r w:rsidR="000D47FB">
        <w:rPr>
          <w:rFonts w:ascii="Calibri" w:hAnsi="Calibri" w:cs="Calibri"/>
          <w:sz w:val="22"/>
          <w:szCs w:val="22"/>
        </w:rPr>
        <w:t>.</w:t>
      </w:r>
    </w:p>
    <w:p w14:paraId="28028970" w14:textId="7603ADB6" w:rsidR="005F062C" w:rsidRDefault="000D47FB" w:rsidP="005F062C">
      <w:pPr>
        <w:pStyle w:val="paragraph"/>
        <w:numPr>
          <w:ilvl w:val="0"/>
          <w:numId w:val="18"/>
        </w:numPr>
        <w:spacing w:before="0" w:beforeAutospacing="0" w:after="0" w:afterAutospacing="0"/>
        <w:ind w:left="1276" w:right="-18"/>
        <w:textAlignment w:val="baseline"/>
        <w:rPr>
          <w:rFonts w:ascii="Calibri" w:hAnsi="Calibri" w:cs="Calibri"/>
          <w:sz w:val="22"/>
          <w:szCs w:val="22"/>
        </w:rPr>
      </w:pPr>
      <w:r>
        <w:rPr>
          <w:rFonts w:ascii="Calibri" w:hAnsi="Calibri" w:cs="Calibri"/>
          <w:sz w:val="22"/>
          <w:szCs w:val="22"/>
        </w:rPr>
        <w:t>T</w:t>
      </w:r>
      <w:r w:rsidR="00466DD6">
        <w:rPr>
          <w:rFonts w:ascii="Calibri" w:hAnsi="Calibri" w:cs="Calibri"/>
          <w:sz w:val="22"/>
          <w:szCs w:val="22"/>
        </w:rPr>
        <w:t>he identification of 4 out of the 5 emergency lighting units being faulty</w:t>
      </w:r>
      <w:r>
        <w:rPr>
          <w:rFonts w:ascii="Calibri" w:hAnsi="Calibri" w:cs="Calibri"/>
          <w:sz w:val="22"/>
          <w:szCs w:val="22"/>
        </w:rPr>
        <w:t>.</w:t>
      </w:r>
    </w:p>
    <w:p w14:paraId="0360526C" w14:textId="16C462FE" w:rsidR="000D47FB" w:rsidRDefault="000D47FB" w:rsidP="005F062C">
      <w:pPr>
        <w:pStyle w:val="paragraph"/>
        <w:numPr>
          <w:ilvl w:val="0"/>
          <w:numId w:val="18"/>
        </w:numPr>
        <w:spacing w:before="0" w:beforeAutospacing="0" w:after="0" w:afterAutospacing="0"/>
        <w:ind w:left="1276" w:right="-18"/>
        <w:textAlignment w:val="baseline"/>
        <w:rPr>
          <w:rFonts w:ascii="Calibri" w:hAnsi="Calibri" w:cs="Calibri"/>
          <w:sz w:val="22"/>
          <w:szCs w:val="22"/>
        </w:rPr>
      </w:pPr>
      <w:r>
        <w:rPr>
          <w:rFonts w:ascii="Calibri" w:hAnsi="Calibri" w:cs="Calibri"/>
          <w:sz w:val="22"/>
          <w:szCs w:val="22"/>
        </w:rPr>
        <w:t>Consultation visit by a building company to</w:t>
      </w:r>
      <w:r w:rsidR="00257E33">
        <w:rPr>
          <w:rFonts w:ascii="Calibri" w:hAnsi="Calibri" w:cs="Calibri"/>
          <w:sz w:val="22"/>
          <w:szCs w:val="22"/>
        </w:rPr>
        <w:t xml:space="preserve"> provide a quote to ascertain if the new plan is </w:t>
      </w:r>
      <w:r w:rsidR="004477A1">
        <w:rPr>
          <w:rFonts w:ascii="Calibri" w:hAnsi="Calibri" w:cs="Calibri"/>
          <w:sz w:val="22"/>
          <w:szCs w:val="22"/>
        </w:rPr>
        <w:t>viable and affordable (quote expected in early April).</w:t>
      </w:r>
    </w:p>
    <w:p w14:paraId="3F6834D6" w14:textId="4894FD36" w:rsidR="004477A1" w:rsidRDefault="00BB1032" w:rsidP="00602A92">
      <w:pPr>
        <w:pStyle w:val="paragraph"/>
        <w:numPr>
          <w:ilvl w:val="5"/>
          <w:numId w:val="1"/>
        </w:numPr>
        <w:spacing w:before="0" w:beforeAutospacing="0" w:after="0" w:afterAutospacing="0"/>
        <w:ind w:left="709" w:right="-18"/>
        <w:textAlignment w:val="baseline"/>
        <w:rPr>
          <w:rFonts w:ascii="Calibri" w:hAnsi="Calibri" w:cs="Calibri"/>
          <w:sz w:val="22"/>
          <w:szCs w:val="22"/>
        </w:rPr>
      </w:pPr>
      <w:r w:rsidRPr="00C10049">
        <w:rPr>
          <w:rFonts w:ascii="Calibri" w:hAnsi="Calibri" w:cs="Calibri"/>
          <w:noProof/>
          <w:sz w:val="22"/>
          <w:szCs w:val="22"/>
        </w:rPr>
        <mc:AlternateContent>
          <mc:Choice Requires="wps">
            <w:drawing>
              <wp:anchor distT="45720" distB="45720" distL="114300" distR="114300" simplePos="0" relativeHeight="251681792" behindDoc="0" locked="0" layoutInCell="1" allowOverlap="1" wp14:anchorId="40EBC5A9" wp14:editId="5190761C">
                <wp:simplePos x="0" y="0"/>
                <wp:positionH relativeFrom="column">
                  <wp:posOffset>400685</wp:posOffset>
                </wp:positionH>
                <wp:positionV relativeFrom="paragraph">
                  <wp:posOffset>495300</wp:posOffset>
                </wp:positionV>
                <wp:extent cx="5724525" cy="476885"/>
                <wp:effectExtent l="0" t="0" r="28575" b="1841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476885"/>
                        </a:xfrm>
                        <a:prstGeom prst="rect">
                          <a:avLst/>
                        </a:prstGeom>
                        <a:solidFill>
                          <a:srgbClr val="FFFFFF"/>
                        </a:solidFill>
                        <a:ln w="9525">
                          <a:solidFill>
                            <a:srgbClr val="000000"/>
                          </a:solidFill>
                          <a:miter lim="800000"/>
                          <a:headEnd/>
                          <a:tailEnd/>
                        </a:ln>
                      </wps:spPr>
                      <wps:txbx>
                        <w:txbxContent>
                          <w:p w14:paraId="66ED7F65" w14:textId="1A13AE51" w:rsidR="00BB1032" w:rsidRPr="007C7AF3" w:rsidRDefault="00BB1032" w:rsidP="00BB1032">
                            <w:pPr>
                              <w:rPr>
                                <w:rFonts w:asciiTheme="minorHAnsi" w:hAnsiTheme="minorHAnsi" w:cstheme="minorHAnsi"/>
                                <w:sz w:val="22"/>
                                <w:szCs w:val="22"/>
                              </w:rPr>
                            </w:pPr>
                            <w:r w:rsidRPr="007C7AF3">
                              <w:rPr>
                                <w:rFonts w:asciiTheme="minorHAnsi" w:hAnsiTheme="minorHAnsi" w:cstheme="minorHAnsi"/>
                                <w:sz w:val="22"/>
                                <w:szCs w:val="22"/>
                              </w:rPr>
                              <w:t xml:space="preserve">Action: </w:t>
                            </w:r>
                            <w:r>
                              <w:rPr>
                                <w:rFonts w:asciiTheme="minorHAnsi" w:hAnsiTheme="minorHAnsi" w:cstheme="minorHAnsi"/>
                                <w:sz w:val="22"/>
                                <w:szCs w:val="22"/>
                              </w:rPr>
                              <w:t xml:space="preserve">Clerk to order works </w:t>
                            </w:r>
                            <w:r w:rsidR="00760EC3">
                              <w:rPr>
                                <w:rFonts w:asciiTheme="minorHAnsi" w:hAnsiTheme="minorHAnsi" w:cstheme="minorHAnsi"/>
                                <w:sz w:val="22"/>
                                <w:szCs w:val="22"/>
                              </w:rPr>
                              <w:t xml:space="preserve">with DJL Electrical for replacement of 2 emergency light units and replacement of 2 </w:t>
                            </w:r>
                            <w:r w:rsidR="006900B6">
                              <w:rPr>
                                <w:rFonts w:asciiTheme="minorHAnsi" w:hAnsiTheme="minorHAnsi" w:cstheme="minorHAnsi"/>
                                <w:sz w:val="22"/>
                                <w:szCs w:val="22"/>
                              </w:rPr>
                              <w:t>fluorescent tubes in 2 further units as per quote.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BC5A9" id="Text Box 9" o:spid="_x0000_s1035" type="#_x0000_t202" style="position:absolute;left:0;text-align:left;margin-left:31.55pt;margin-top:39pt;width:450.75pt;height:37.5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">
                <v:textbox>
                  <w:txbxContent>
                    <w:p w14:paraId="66ED7F65" w14:textId="1A13AE51" w:rsidR="00BB1032" w:rsidRPr="007C7AF3" w:rsidRDefault="00BB1032" w:rsidP="00BB1032">
                      <w:pPr>
                        <w:rPr>
                          <w:rFonts w:asciiTheme="minorHAnsi" w:hAnsiTheme="minorHAnsi" w:cstheme="minorHAnsi"/>
                          <w:sz w:val="22"/>
                          <w:szCs w:val="22"/>
                        </w:rPr>
                      </w:pPr>
                      <w:r w:rsidRPr="007C7AF3">
                        <w:rPr>
                          <w:rFonts w:asciiTheme="minorHAnsi" w:hAnsiTheme="minorHAnsi" w:cstheme="minorHAnsi"/>
                          <w:sz w:val="22"/>
                          <w:szCs w:val="22"/>
                        </w:rPr>
                        <w:t xml:space="preserve">Action: </w:t>
                      </w:r>
                      <w:r>
                        <w:rPr>
                          <w:rFonts w:asciiTheme="minorHAnsi" w:hAnsiTheme="minorHAnsi" w:cstheme="minorHAnsi"/>
                          <w:sz w:val="22"/>
                          <w:szCs w:val="22"/>
                        </w:rPr>
                        <w:t xml:space="preserve">Clerk to order works </w:t>
                      </w:r>
                      <w:r w:rsidR="00760EC3">
                        <w:rPr>
                          <w:rFonts w:asciiTheme="minorHAnsi" w:hAnsiTheme="minorHAnsi" w:cstheme="minorHAnsi"/>
                          <w:sz w:val="22"/>
                          <w:szCs w:val="22"/>
                        </w:rPr>
                        <w:t xml:space="preserve">with DJL Electrical for replacement of 2 emergency light units and replacement of 2 </w:t>
                      </w:r>
                      <w:r w:rsidR="006900B6">
                        <w:rPr>
                          <w:rFonts w:asciiTheme="minorHAnsi" w:hAnsiTheme="minorHAnsi" w:cstheme="minorHAnsi"/>
                          <w:sz w:val="22"/>
                          <w:szCs w:val="22"/>
                        </w:rPr>
                        <w:t>fluorescent tubes in 2 further units as per quote.</w:t>
                      </w:r>
                    </w:p>
                  </w:txbxContent>
                </v:textbox>
                <w10:wrap type="square"/>
              </v:shape>
            </w:pict>
          </mc:Fallback>
        </mc:AlternateContent>
      </w:r>
      <w:r w:rsidR="00602A92">
        <w:rPr>
          <w:rFonts w:ascii="Calibri" w:hAnsi="Calibri" w:cs="Calibri"/>
          <w:sz w:val="22"/>
          <w:szCs w:val="22"/>
        </w:rPr>
        <w:t xml:space="preserve">Emergency Lighting units – Council were provided with 3 quotes and </w:t>
      </w:r>
      <w:r w:rsidR="007F5CA6">
        <w:rPr>
          <w:rFonts w:ascii="Calibri" w:hAnsi="Calibri" w:cs="Calibri"/>
          <w:sz w:val="22"/>
          <w:szCs w:val="22"/>
        </w:rPr>
        <w:t xml:space="preserve">Cllr Canham proposed DJL </w:t>
      </w:r>
      <w:r w:rsidR="00192A7F">
        <w:rPr>
          <w:rFonts w:ascii="Calibri" w:hAnsi="Calibri" w:cs="Calibri"/>
          <w:sz w:val="22"/>
          <w:szCs w:val="22"/>
        </w:rPr>
        <w:t>Electricals’</w:t>
      </w:r>
      <w:r w:rsidR="007F5CA6">
        <w:rPr>
          <w:rFonts w:ascii="Calibri" w:hAnsi="Calibri" w:cs="Calibri"/>
          <w:sz w:val="22"/>
          <w:szCs w:val="22"/>
        </w:rPr>
        <w:t xml:space="preserve"> quote, seconded by Cllr Inder and agreed.</w:t>
      </w:r>
      <w:r w:rsidR="00602A92">
        <w:rPr>
          <w:rFonts w:ascii="Calibri" w:hAnsi="Calibri" w:cs="Calibri"/>
          <w:sz w:val="22"/>
          <w:szCs w:val="22"/>
        </w:rPr>
        <w:tab/>
      </w:r>
    </w:p>
    <w:p w14:paraId="2F822EB4" w14:textId="017A36CD" w:rsidR="0011372B" w:rsidRPr="0011372B" w:rsidRDefault="0011372B" w:rsidP="0011372B">
      <w:pPr>
        <w:pStyle w:val="paragraph"/>
        <w:spacing w:before="0" w:beforeAutospacing="0" w:after="0" w:afterAutospacing="0"/>
        <w:ind w:left="709" w:right="-18"/>
        <w:textAlignment w:val="baseline"/>
        <w:rPr>
          <w:rFonts w:ascii="Calibri" w:hAnsi="Calibri" w:cs="Calibri"/>
          <w:sz w:val="22"/>
          <w:szCs w:val="22"/>
        </w:rPr>
      </w:pPr>
    </w:p>
    <w:p w14:paraId="61F227C0" w14:textId="77777777" w:rsidR="003F134F" w:rsidRDefault="00C3764A" w:rsidP="00B626F9">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sidRPr="00C3764A">
        <w:rPr>
          <w:rFonts w:ascii="Calibri" w:hAnsi="Calibri" w:cs="Calibri"/>
          <w:b/>
          <w:bCs/>
          <w:sz w:val="22"/>
          <w:szCs w:val="22"/>
        </w:rPr>
        <w:t>Governance</w:t>
      </w:r>
      <w:r>
        <w:rPr>
          <w:rFonts w:ascii="Calibri" w:hAnsi="Calibri" w:cs="Calibri"/>
          <w:sz w:val="22"/>
          <w:szCs w:val="22"/>
        </w:rPr>
        <w:t xml:space="preserve"> – following a review of the Council’s governance</w:t>
      </w:r>
      <w:r w:rsidR="008671ED">
        <w:rPr>
          <w:rFonts w:ascii="Calibri" w:hAnsi="Calibri" w:cs="Calibri"/>
          <w:sz w:val="22"/>
          <w:szCs w:val="22"/>
        </w:rPr>
        <w:t xml:space="preserve"> documents by the clerk</w:t>
      </w:r>
      <w:r w:rsidR="008E6949">
        <w:rPr>
          <w:rFonts w:ascii="Calibri" w:hAnsi="Calibri" w:cs="Calibri"/>
          <w:sz w:val="22"/>
          <w:szCs w:val="22"/>
        </w:rPr>
        <w:t xml:space="preserve"> the first tranche was </w:t>
      </w:r>
      <w:r w:rsidR="003F134F">
        <w:rPr>
          <w:rFonts w:ascii="Calibri" w:hAnsi="Calibri" w:cs="Calibri"/>
          <w:sz w:val="22"/>
          <w:szCs w:val="22"/>
        </w:rPr>
        <w:t>put forward for adoption/review as follows:</w:t>
      </w:r>
    </w:p>
    <w:p w14:paraId="35AF9DEB" w14:textId="77777777" w:rsidR="000E0723" w:rsidRDefault="000E0723" w:rsidP="00660873">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Complaints Policy.</w:t>
      </w:r>
    </w:p>
    <w:p w14:paraId="226D6BD4" w14:textId="77777777" w:rsidR="000E0723" w:rsidRDefault="000E0723" w:rsidP="00660873">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Data Protection and Privacy Policy.</w:t>
      </w:r>
    </w:p>
    <w:p w14:paraId="209B02AB" w14:textId="54CEBE3D" w:rsidR="00C3764A" w:rsidRDefault="00AA7A56" w:rsidP="00660873">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Document and Data Retention Policy</w:t>
      </w:r>
      <w:r w:rsidR="0025413C">
        <w:rPr>
          <w:rFonts w:ascii="Calibri" w:hAnsi="Calibri" w:cs="Calibri"/>
          <w:sz w:val="22"/>
          <w:szCs w:val="22"/>
        </w:rPr>
        <w:t>.</w:t>
      </w:r>
    </w:p>
    <w:p w14:paraId="32540EC8" w14:textId="717CD689" w:rsidR="0025413C" w:rsidRDefault="0025413C" w:rsidP="00660873">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Grants and Donations Policy.</w:t>
      </w:r>
    </w:p>
    <w:p w14:paraId="3078280A" w14:textId="61D874AC" w:rsidR="0025413C" w:rsidRDefault="0025413C" w:rsidP="0025413C">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Health and Safety Policy.</w:t>
      </w:r>
    </w:p>
    <w:p w14:paraId="624D00BE" w14:textId="08E948CB" w:rsidR="0025413C" w:rsidRDefault="0025413C" w:rsidP="0025413C">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Planning Process Policy.</w:t>
      </w:r>
    </w:p>
    <w:p w14:paraId="50ED6FEA" w14:textId="7285BB43" w:rsidR="0025413C" w:rsidRDefault="00B70823" w:rsidP="0025413C">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Risk Management Plan.</w:t>
      </w:r>
    </w:p>
    <w:p w14:paraId="0989958E" w14:textId="3ECA91B1" w:rsidR="00B70823" w:rsidRDefault="00B70823" w:rsidP="0025413C">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Scheme of Delegation.</w:t>
      </w:r>
    </w:p>
    <w:p w14:paraId="56F2EFB1" w14:textId="075D9950" w:rsidR="00B70823" w:rsidRDefault="00B70823" w:rsidP="0025413C">
      <w:pPr>
        <w:pStyle w:val="paragraph"/>
        <w:numPr>
          <w:ilvl w:val="1"/>
          <w:numId w:val="1"/>
        </w:numPr>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Transparency and Information </w:t>
      </w:r>
      <w:r w:rsidR="00CA6FE1">
        <w:rPr>
          <w:rFonts w:ascii="Calibri" w:hAnsi="Calibri" w:cs="Calibri"/>
          <w:sz w:val="22"/>
          <w:szCs w:val="22"/>
        </w:rPr>
        <w:t>Publication Scheme.</w:t>
      </w:r>
    </w:p>
    <w:p w14:paraId="245E4B52" w14:textId="08CBE422" w:rsidR="00CA6FE1" w:rsidRDefault="00CA6FE1" w:rsidP="00CA6FE1">
      <w:pPr>
        <w:pStyle w:val="paragraph"/>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 xml:space="preserve">Cllr Rix-Clark </w:t>
      </w:r>
      <w:r w:rsidR="00DB35DB">
        <w:rPr>
          <w:rFonts w:ascii="Calibri" w:hAnsi="Calibri" w:cs="Calibri"/>
          <w:sz w:val="22"/>
          <w:szCs w:val="22"/>
        </w:rPr>
        <w:t>proposed they were adopted and agreed with 2 amendments to</w:t>
      </w:r>
      <w:r w:rsidR="00C357DD">
        <w:rPr>
          <w:rFonts w:ascii="Calibri" w:hAnsi="Calibri" w:cs="Calibri"/>
          <w:sz w:val="22"/>
          <w:szCs w:val="22"/>
        </w:rPr>
        <w:t xml:space="preserve"> delete from </w:t>
      </w:r>
      <w:r w:rsidR="00DB35DB">
        <w:rPr>
          <w:rFonts w:ascii="Calibri" w:hAnsi="Calibri" w:cs="Calibri"/>
          <w:sz w:val="22"/>
          <w:szCs w:val="22"/>
        </w:rPr>
        <w:t>the Scheme of Delegation</w:t>
      </w:r>
      <w:r w:rsidR="00251AFD">
        <w:rPr>
          <w:rFonts w:ascii="Calibri" w:hAnsi="Calibri" w:cs="Calibri"/>
          <w:sz w:val="22"/>
          <w:szCs w:val="22"/>
        </w:rPr>
        <w:t xml:space="preserve">, </w:t>
      </w:r>
      <w:r w:rsidR="00A14F47">
        <w:rPr>
          <w:rFonts w:ascii="Calibri" w:hAnsi="Calibri" w:cs="Calibri"/>
          <w:sz w:val="22"/>
          <w:szCs w:val="22"/>
        </w:rPr>
        <w:t>Councillors</w:t>
      </w:r>
      <w:r w:rsidR="00B154B7">
        <w:rPr>
          <w:rFonts w:ascii="Calibri" w:hAnsi="Calibri" w:cs="Calibri"/>
          <w:sz w:val="22"/>
          <w:szCs w:val="22"/>
        </w:rPr>
        <w:t xml:space="preserve"> agreed</w:t>
      </w:r>
      <w:r w:rsidR="002126DC">
        <w:rPr>
          <w:rFonts w:ascii="Calibri" w:hAnsi="Calibri" w:cs="Calibri"/>
          <w:sz w:val="22"/>
          <w:szCs w:val="22"/>
        </w:rPr>
        <w:t>:</w:t>
      </w:r>
    </w:p>
    <w:p w14:paraId="477DAC9C" w14:textId="691AD8BB" w:rsidR="002126DC" w:rsidRDefault="002126DC" w:rsidP="00CA6FE1">
      <w:pPr>
        <w:pStyle w:val="paragraph"/>
        <w:spacing w:before="0" w:beforeAutospacing="0" w:after="0" w:afterAutospacing="0"/>
        <w:ind w:left="709" w:right="-18"/>
        <w:textAlignment w:val="baseline"/>
        <w:rPr>
          <w:rFonts w:ascii="Calibri" w:hAnsi="Calibri" w:cs="Calibri"/>
          <w:sz w:val="22"/>
          <w:szCs w:val="22"/>
        </w:rPr>
      </w:pPr>
      <w:r>
        <w:rPr>
          <w:rFonts w:ascii="Calibri" w:hAnsi="Calibri" w:cs="Calibri"/>
          <w:sz w:val="22"/>
          <w:szCs w:val="22"/>
        </w:rPr>
        <w:tab/>
        <w:t xml:space="preserve">Para 5.15 – </w:t>
      </w:r>
      <w:r w:rsidR="006B29FF" w:rsidRPr="00BE0E71">
        <w:rPr>
          <w:rFonts w:ascii="Calibri" w:hAnsi="Calibri" w:cs="Calibri"/>
          <w:i/>
          <w:iCs/>
          <w:color w:val="222222"/>
          <w:sz w:val="22"/>
          <w:szCs w:val="22"/>
          <w:shd w:val="clear" w:color="auto" w:fill="FFFFFF"/>
        </w:rPr>
        <w:t>Creation, content, production, and distribution of the Council’s input to newsletters, annual report and website, together with press releases and media contact, and public consultations as directed by the Council</w:t>
      </w:r>
      <w:r w:rsidR="006B29FF">
        <w:rPr>
          <w:rFonts w:ascii="Calibri" w:hAnsi="Calibri" w:cs="Calibri"/>
          <w:color w:val="222222"/>
          <w:sz w:val="22"/>
          <w:szCs w:val="22"/>
          <w:shd w:val="clear" w:color="auto" w:fill="FFFFFF"/>
        </w:rPr>
        <w:t xml:space="preserve">. </w:t>
      </w:r>
      <w:r w:rsidR="00BE0E71">
        <w:rPr>
          <w:rFonts w:ascii="Calibri" w:hAnsi="Calibri" w:cs="Calibri"/>
          <w:color w:val="222222"/>
          <w:sz w:val="22"/>
          <w:szCs w:val="22"/>
          <w:shd w:val="clear" w:color="auto" w:fill="FFFFFF"/>
        </w:rPr>
        <w:t>Amendment t</w:t>
      </w:r>
      <w:r>
        <w:rPr>
          <w:rFonts w:ascii="Calibri" w:hAnsi="Calibri" w:cs="Calibri"/>
          <w:sz w:val="22"/>
          <w:szCs w:val="22"/>
        </w:rPr>
        <w:t xml:space="preserve">o remove it as it infers the clerk </w:t>
      </w:r>
      <w:r w:rsidR="000426C8">
        <w:rPr>
          <w:rFonts w:ascii="Calibri" w:hAnsi="Calibri" w:cs="Calibri"/>
          <w:sz w:val="22"/>
          <w:szCs w:val="22"/>
        </w:rPr>
        <w:t>manages the P&amp;S.</w:t>
      </w:r>
      <w:r w:rsidR="00BE0E71">
        <w:rPr>
          <w:rFonts w:ascii="Calibri" w:hAnsi="Calibri" w:cs="Calibri"/>
          <w:sz w:val="22"/>
          <w:szCs w:val="22"/>
        </w:rPr>
        <w:t xml:space="preserve"> </w:t>
      </w:r>
    </w:p>
    <w:p w14:paraId="6D9E885C" w14:textId="50AE959E" w:rsidR="000426C8" w:rsidRDefault="000426C8" w:rsidP="006B29FF">
      <w:pPr>
        <w:pStyle w:val="paragraph"/>
        <w:spacing w:before="0" w:beforeAutospacing="0" w:after="0" w:afterAutospacing="0"/>
        <w:ind w:left="709" w:right="-18"/>
        <w:textAlignment w:val="baseline"/>
        <w:rPr>
          <w:rFonts w:ascii="Calibri" w:hAnsi="Calibri" w:cs="Calibri"/>
          <w:color w:val="222222"/>
          <w:sz w:val="22"/>
          <w:szCs w:val="22"/>
          <w:shd w:val="clear" w:color="auto" w:fill="FFFFFF"/>
        </w:rPr>
      </w:pPr>
      <w:r>
        <w:rPr>
          <w:rFonts w:ascii="Calibri" w:hAnsi="Calibri" w:cs="Calibri"/>
          <w:sz w:val="22"/>
          <w:szCs w:val="22"/>
        </w:rPr>
        <w:lastRenderedPageBreak/>
        <w:t xml:space="preserve">Para 5.1.12 - </w:t>
      </w:r>
      <w:r w:rsidR="002743D4" w:rsidRPr="00BE0E71">
        <w:rPr>
          <w:rFonts w:ascii="Calibri" w:hAnsi="Calibri" w:cs="Calibri"/>
          <w:i/>
          <w:iCs/>
          <w:color w:val="222222"/>
          <w:sz w:val="22"/>
          <w:szCs w:val="22"/>
          <w:shd w:val="clear" w:color="auto" w:fill="FFFFFF"/>
        </w:rPr>
        <w:t>Provision and management of information and communication technology provided throughout the Council including the replacement of out-dated equipment, the purchase of necessary software, and the planned purchase of new equipment or facilities</w:t>
      </w:r>
      <w:r w:rsidR="002743D4">
        <w:rPr>
          <w:rFonts w:ascii="Calibri" w:hAnsi="Calibri" w:cs="Calibri"/>
          <w:color w:val="222222"/>
          <w:sz w:val="22"/>
          <w:szCs w:val="22"/>
          <w:shd w:val="clear" w:color="auto" w:fill="FFFFFF"/>
        </w:rPr>
        <w:t>.</w:t>
      </w:r>
    </w:p>
    <w:p w14:paraId="5B611AE1" w14:textId="77777777" w:rsidR="00251AFD" w:rsidRDefault="00251AFD" w:rsidP="006B29FF">
      <w:pPr>
        <w:pStyle w:val="paragraph"/>
        <w:spacing w:before="0" w:beforeAutospacing="0" w:after="0" w:afterAutospacing="0"/>
        <w:ind w:left="709" w:right="-18"/>
        <w:textAlignment w:val="baseline"/>
        <w:rPr>
          <w:rFonts w:ascii="Calibri" w:hAnsi="Calibri" w:cs="Calibri"/>
          <w:color w:val="222222"/>
          <w:sz w:val="22"/>
          <w:szCs w:val="22"/>
          <w:shd w:val="clear" w:color="auto" w:fill="FFFFFF"/>
        </w:rPr>
      </w:pPr>
    </w:p>
    <w:p w14:paraId="0AF96979" w14:textId="70347600" w:rsidR="00BE0E71" w:rsidRDefault="00203AED" w:rsidP="006B29FF">
      <w:pPr>
        <w:pStyle w:val="paragraph"/>
        <w:spacing w:before="0" w:beforeAutospacing="0" w:after="0" w:afterAutospacing="0"/>
        <w:ind w:left="709" w:right="-18"/>
        <w:textAlignment w:val="baseline"/>
        <w:rPr>
          <w:rFonts w:ascii="Calibri" w:hAnsi="Calibri" w:cs="Calibri"/>
          <w:color w:val="222222"/>
          <w:sz w:val="22"/>
          <w:szCs w:val="22"/>
          <w:shd w:val="clear" w:color="auto" w:fill="FFFFFF"/>
        </w:rPr>
      </w:pPr>
      <w:r w:rsidRPr="00431912">
        <w:rPr>
          <w:rFonts w:ascii="Calibri" w:hAnsi="Calibri" w:cs="Calibri"/>
          <w:b/>
          <w:bCs/>
          <w:color w:val="222222"/>
          <w:sz w:val="22"/>
          <w:szCs w:val="22"/>
          <w:shd w:val="clear" w:color="auto" w:fill="FFFFFF"/>
        </w:rPr>
        <w:t>Addendum</w:t>
      </w:r>
      <w:r>
        <w:rPr>
          <w:rFonts w:ascii="Calibri" w:hAnsi="Calibri" w:cs="Calibri"/>
          <w:color w:val="222222"/>
          <w:sz w:val="22"/>
          <w:szCs w:val="22"/>
          <w:shd w:val="clear" w:color="auto" w:fill="FFFFFF"/>
        </w:rPr>
        <w:t xml:space="preserve">: </w:t>
      </w:r>
      <w:r w:rsidR="00EF6019">
        <w:rPr>
          <w:rFonts w:ascii="Calibri" w:hAnsi="Calibri" w:cs="Calibri"/>
          <w:color w:val="222222"/>
          <w:sz w:val="22"/>
          <w:szCs w:val="22"/>
          <w:shd w:val="clear" w:color="auto" w:fill="FFFFFF"/>
        </w:rPr>
        <w:t xml:space="preserve">These proposed amendments were not notified to the clerk </w:t>
      </w:r>
      <w:r w:rsidR="00B154B7">
        <w:rPr>
          <w:rFonts w:ascii="Calibri" w:hAnsi="Calibri" w:cs="Calibri"/>
          <w:color w:val="222222"/>
          <w:sz w:val="22"/>
          <w:szCs w:val="22"/>
          <w:shd w:val="clear" w:color="auto" w:fill="FFFFFF"/>
        </w:rPr>
        <w:t>n</w:t>
      </w:r>
      <w:r w:rsidR="00EF6019">
        <w:rPr>
          <w:rFonts w:ascii="Calibri" w:hAnsi="Calibri" w:cs="Calibri"/>
          <w:color w:val="222222"/>
          <w:sz w:val="22"/>
          <w:szCs w:val="22"/>
          <w:shd w:val="clear" w:color="auto" w:fill="FFFFFF"/>
        </w:rPr>
        <w:t xml:space="preserve">or </w:t>
      </w:r>
      <w:r w:rsidR="00FC208B">
        <w:rPr>
          <w:rFonts w:ascii="Calibri" w:hAnsi="Calibri" w:cs="Calibri"/>
          <w:color w:val="222222"/>
          <w:sz w:val="22"/>
          <w:szCs w:val="22"/>
          <w:shd w:val="clear" w:color="auto" w:fill="FFFFFF"/>
        </w:rPr>
        <w:t xml:space="preserve">to </w:t>
      </w:r>
      <w:r w:rsidR="00EF6019">
        <w:rPr>
          <w:rFonts w:ascii="Calibri" w:hAnsi="Calibri" w:cs="Calibri"/>
          <w:color w:val="222222"/>
          <w:sz w:val="22"/>
          <w:szCs w:val="22"/>
          <w:shd w:val="clear" w:color="auto" w:fill="FFFFFF"/>
        </w:rPr>
        <w:t xml:space="preserve">cllrs prior to the meeting and on subsequent review by the clerk </w:t>
      </w:r>
      <w:r w:rsidR="00251AFD">
        <w:rPr>
          <w:rFonts w:ascii="Calibri" w:hAnsi="Calibri" w:cs="Calibri"/>
          <w:color w:val="222222"/>
          <w:sz w:val="22"/>
          <w:szCs w:val="22"/>
          <w:shd w:val="clear" w:color="auto" w:fill="FFFFFF"/>
        </w:rPr>
        <w:t xml:space="preserve">it is agreed that 5.1.12 is </w:t>
      </w:r>
      <w:r w:rsidR="00B154B7">
        <w:rPr>
          <w:rFonts w:ascii="Calibri" w:hAnsi="Calibri" w:cs="Calibri"/>
          <w:color w:val="222222"/>
          <w:sz w:val="22"/>
          <w:szCs w:val="22"/>
          <w:shd w:val="clear" w:color="auto" w:fill="FFFFFF"/>
        </w:rPr>
        <w:t xml:space="preserve">aimed at large </w:t>
      </w:r>
      <w:r w:rsidR="00DB4D5E">
        <w:rPr>
          <w:rFonts w:ascii="Calibri" w:hAnsi="Calibri" w:cs="Calibri"/>
          <w:color w:val="222222"/>
          <w:sz w:val="22"/>
          <w:szCs w:val="22"/>
          <w:shd w:val="clear" w:color="auto" w:fill="FFFFFF"/>
        </w:rPr>
        <w:t xml:space="preserve">town </w:t>
      </w:r>
      <w:r w:rsidR="00B154B7">
        <w:rPr>
          <w:rFonts w:ascii="Calibri" w:hAnsi="Calibri" w:cs="Calibri"/>
          <w:color w:val="222222"/>
          <w:sz w:val="22"/>
          <w:szCs w:val="22"/>
          <w:shd w:val="clear" w:color="auto" w:fill="FFFFFF"/>
        </w:rPr>
        <w:t xml:space="preserve">councils </w:t>
      </w:r>
      <w:r w:rsidR="002F2BBB">
        <w:rPr>
          <w:rFonts w:ascii="Calibri" w:hAnsi="Calibri" w:cs="Calibri"/>
          <w:color w:val="222222"/>
          <w:sz w:val="22"/>
          <w:szCs w:val="22"/>
          <w:shd w:val="clear" w:color="auto" w:fill="FFFFFF"/>
        </w:rPr>
        <w:t>and removal from the model policy would not impact on operational effectiveness</w:t>
      </w:r>
      <w:r w:rsidR="002F2BBB" w:rsidRPr="002F2BBB">
        <w:rPr>
          <w:rFonts w:ascii="Calibri" w:hAnsi="Calibri" w:cs="Calibri"/>
          <w:color w:val="222222"/>
          <w:sz w:val="22"/>
          <w:szCs w:val="22"/>
          <w:shd w:val="clear" w:color="auto" w:fill="FFFFFF"/>
        </w:rPr>
        <w:t xml:space="preserve"> </w:t>
      </w:r>
      <w:r w:rsidR="002F2BBB">
        <w:rPr>
          <w:rFonts w:ascii="Calibri" w:hAnsi="Calibri" w:cs="Calibri"/>
          <w:color w:val="222222"/>
          <w:sz w:val="22"/>
          <w:szCs w:val="22"/>
          <w:shd w:val="clear" w:color="auto" w:fill="FFFFFF"/>
        </w:rPr>
        <w:t xml:space="preserve">for Marham PC. However, </w:t>
      </w:r>
      <w:r w:rsidR="001F0DEA">
        <w:rPr>
          <w:rFonts w:ascii="Calibri" w:hAnsi="Calibri" w:cs="Calibri"/>
          <w:color w:val="222222"/>
          <w:sz w:val="22"/>
          <w:szCs w:val="22"/>
          <w:shd w:val="clear" w:color="auto" w:fill="FFFFFF"/>
        </w:rPr>
        <w:t xml:space="preserve">5.15 has been mis-interpreted as relating </w:t>
      </w:r>
      <w:r w:rsidR="009F5054">
        <w:rPr>
          <w:rFonts w:ascii="Calibri" w:hAnsi="Calibri" w:cs="Calibri"/>
          <w:color w:val="222222"/>
          <w:sz w:val="22"/>
          <w:szCs w:val="22"/>
          <w:shd w:val="clear" w:color="auto" w:fill="FFFFFF"/>
        </w:rPr>
        <w:t xml:space="preserve">solely to the P&amp;S. </w:t>
      </w:r>
      <w:r w:rsidR="00693B8F">
        <w:rPr>
          <w:rFonts w:ascii="Calibri" w:hAnsi="Calibri" w:cs="Calibri"/>
          <w:color w:val="222222"/>
          <w:sz w:val="22"/>
          <w:szCs w:val="22"/>
          <w:shd w:val="clear" w:color="auto" w:fill="FFFFFF"/>
        </w:rPr>
        <w:t xml:space="preserve"> Without this delegation the clerk can’t update the website and will be unable to carry out the specific responsibility ser 14 in </w:t>
      </w:r>
      <w:r w:rsidR="00B7181B">
        <w:rPr>
          <w:rFonts w:ascii="Calibri" w:hAnsi="Calibri" w:cs="Calibri"/>
          <w:color w:val="222222"/>
          <w:sz w:val="22"/>
          <w:szCs w:val="22"/>
          <w:shd w:val="clear" w:color="auto" w:fill="FFFFFF"/>
        </w:rPr>
        <w:t>his</w:t>
      </w:r>
      <w:r w:rsidR="00693B8F">
        <w:rPr>
          <w:rFonts w:ascii="Calibri" w:hAnsi="Calibri" w:cs="Calibri"/>
          <w:color w:val="222222"/>
          <w:sz w:val="22"/>
          <w:szCs w:val="22"/>
          <w:shd w:val="clear" w:color="auto" w:fill="FFFFFF"/>
        </w:rPr>
        <w:t xml:space="preserve"> contract. It has nothing to do with the editing </w:t>
      </w:r>
      <w:r w:rsidR="00E45931">
        <w:rPr>
          <w:rFonts w:ascii="Calibri" w:hAnsi="Calibri" w:cs="Calibri"/>
          <w:color w:val="222222"/>
          <w:sz w:val="22"/>
          <w:szCs w:val="22"/>
          <w:shd w:val="clear" w:color="auto" w:fill="FFFFFF"/>
        </w:rPr>
        <w:t>or</w:t>
      </w:r>
      <w:r w:rsidR="00693B8F">
        <w:rPr>
          <w:rFonts w:ascii="Calibri" w:hAnsi="Calibri" w:cs="Calibri"/>
          <w:color w:val="222222"/>
          <w:sz w:val="22"/>
          <w:szCs w:val="22"/>
          <w:shd w:val="clear" w:color="auto" w:fill="FFFFFF"/>
        </w:rPr>
        <w:t xml:space="preserve"> administration of the P&amp;S.</w:t>
      </w:r>
      <w:r w:rsidR="00B7181B">
        <w:rPr>
          <w:rFonts w:ascii="Calibri" w:hAnsi="Calibri" w:cs="Calibri"/>
          <w:color w:val="222222"/>
          <w:sz w:val="22"/>
          <w:szCs w:val="22"/>
          <w:shd w:val="clear" w:color="auto" w:fill="FFFFFF"/>
        </w:rPr>
        <w:t xml:space="preserve"> </w:t>
      </w:r>
      <w:r w:rsidR="00A141FB">
        <w:rPr>
          <w:rFonts w:ascii="Calibri" w:hAnsi="Calibri" w:cs="Calibri"/>
          <w:color w:val="222222"/>
          <w:sz w:val="22"/>
          <w:szCs w:val="22"/>
          <w:shd w:val="clear" w:color="auto" w:fill="FFFFFF"/>
        </w:rPr>
        <w:t xml:space="preserve">It is suggested that Cllr Rix-Clark invokes Standing Order </w:t>
      </w:r>
      <w:r w:rsidR="0015510B">
        <w:rPr>
          <w:rFonts w:ascii="Calibri" w:hAnsi="Calibri" w:cs="Calibri"/>
          <w:color w:val="222222"/>
          <w:sz w:val="22"/>
          <w:szCs w:val="22"/>
          <w:shd w:val="clear" w:color="auto" w:fill="FFFFFF"/>
        </w:rPr>
        <w:t>7</w:t>
      </w:r>
      <w:r w:rsidR="00DC0C66">
        <w:rPr>
          <w:rFonts w:ascii="Calibri" w:hAnsi="Calibri" w:cs="Calibri"/>
          <w:color w:val="222222"/>
          <w:sz w:val="22"/>
          <w:szCs w:val="22"/>
          <w:shd w:val="clear" w:color="auto" w:fill="FFFFFF"/>
        </w:rPr>
        <w:t xml:space="preserve">.a. to reverse this unintended consequence that </w:t>
      </w:r>
      <w:r w:rsidR="00480E55">
        <w:rPr>
          <w:rFonts w:ascii="Calibri" w:hAnsi="Calibri" w:cs="Calibri"/>
          <w:color w:val="222222"/>
          <w:sz w:val="22"/>
          <w:szCs w:val="22"/>
          <w:shd w:val="clear" w:color="auto" w:fill="FFFFFF"/>
        </w:rPr>
        <w:t xml:space="preserve">restricts the clerk in </w:t>
      </w:r>
      <w:r w:rsidR="00E66783">
        <w:rPr>
          <w:rFonts w:ascii="Calibri" w:hAnsi="Calibri" w:cs="Calibri"/>
          <w:color w:val="222222"/>
          <w:sz w:val="22"/>
          <w:szCs w:val="22"/>
          <w:shd w:val="clear" w:color="auto" w:fill="FFFFFF"/>
        </w:rPr>
        <w:t xml:space="preserve">the execution of </w:t>
      </w:r>
      <w:r w:rsidR="00480E55">
        <w:rPr>
          <w:rFonts w:ascii="Calibri" w:hAnsi="Calibri" w:cs="Calibri"/>
          <w:color w:val="222222"/>
          <w:sz w:val="22"/>
          <w:szCs w:val="22"/>
          <w:shd w:val="clear" w:color="auto" w:fill="FFFFFF"/>
        </w:rPr>
        <w:t>his daily responsibilities.</w:t>
      </w:r>
    </w:p>
    <w:p w14:paraId="505E7322" w14:textId="77777777" w:rsidR="00C357DD" w:rsidRPr="0025413C" w:rsidRDefault="00C357DD" w:rsidP="00572925">
      <w:pPr>
        <w:pStyle w:val="paragraph"/>
        <w:spacing w:before="0" w:beforeAutospacing="0" w:after="0" w:afterAutospacing="0"/>
        <w:ind w:left="1418" w:right="-18" w:hanging="709"/>
        <w:textAlignment w:val="baseline"/>
        <w:rPr>
          <w:rFonts w:ascii="Calibri" w:hAnsi="Calibri" w:cs="Calibri"/>
          <w:sz w:val="22"/>
          <w:szCs w:val="22"/>
        </w:rPr>
      </w:pPr>
    </w:p>
    <w:p w14:paraId="1D226D13" w14:textId="5FE831A3" w:rsidR="0011372B" w:rsidRDefault="00EB3013" w:rsidP="00B626F9">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sidRPr="00EB3013">
        <w:rPr>
          <w:rFonts w:ascii="Calibri" w:hAnsi="Calibri" w:cs="Calibri"/>
          <w:b/>
          <w:bCs/>
          <w:sz w:val="22"/>
          <w:szCs w:val="22"/>
        </w:rPr>
        <w:t>P&amp;S</w:t>
      </w:r>
      <w:r>
        <w:rPr>
          <w:rFonts w:ascii="Calibri" w:hAnsi="Calibri" w:cs="Calibri"/>
          <w:sz w:val="22"/>
          <w:szCs w:val="22"/>
        </w:rPr>
        <w:t xml:space="preserve">: Cllr Canham stated that </w:t>
      </w:r>
      <w:r w:rsidR="00C0739F">
        <w:rPr>
          <w:rFonts w:ascii="Calibri" w:hAnsi="Calibri" w:cs="Calibri"/>
          <w:sz w:val="22"/>
          <w:szCs w:val="22"/>
        </w:rPr>
        <w:t>she</w:t>
      </w:r>
      <w:r w:rsidR="00CE508C">
        <w:rPr>
          <w:rFonts w:ascii="Calibri" w:hAnsi="Calibri" w:cs="Calibri"/>
          <w:sz w:val="22"/>
          <w:szCs w:val="22"/>
        </w:rPr>
        <w:t xml:space="preserve"> has identified a replacement delivery person </w:t>
      </w:r>
      <w:r w:rsidR="0019460D">
        <w:rPr>
          <w:rFonts w:ascii="Calibri" w:hAnsi="Calibri" w:cs="Calibri"/>
          <w:sz w:val="22"/>
          <w:szCs w:val="22"/>
        </w:rPr>
        <w:t>for the retiring person</w:t>
      </w:r>
      <w:r w:rsidR="00D718CF">
        <w:rPr>
          <w:rFonts w:ascii="Calibri" w:hAnsi="Calibri" w:cs="Calibri"/>
          <w:sz w:val="22"/>
          <w:szCs w:val="22"/>
        </w:rPr>
        <w:t>.</w:t>
      </w:r>
      <w:r w:rsidR="0019460D">
        <w:rPr>
          <w:rFonts w:ascii="Calibri" w:hAnsi="Calibri" w:cs="Calibri"/>
          <w:sz w:val="22"/>
          <w:szCs w:val="22"/>
        </w:rPr>
        <w:t xml:space="preserve"> </w:t>
      </w:r>
      <w:r w:rsidR="00E45931">
        <w:rPr>
          <w:rFonts w:ascii="Calibri" w:hAnsi="Calibri" w:cs="Calibri"/>
          <w:sz w:val="22"/>
          <w:szCs w:val="22"/>
        </w:rPr>
        <w:t>The council</w:t>
      </w:r>
      <w:r w:rsidR="0019460D">
        <w:rPr>
          <w:rFonts w:ascii="Calibri" w:hAnsi="Calibri" w:cs="Calibri"/>
          <w:sz w:val="22"/>
          <w:szCs w:val="22"/>
        </w:rPr>
        <w:t xml:space="preserve"> agreed.</w:t>
      </w:r>
    </w:p>
    <w:p w14:paraId="052CFA9C" w14:textId="77777777" w:rsidR="00D718CF" w:rsidRPr="0011372B" w:rsidRDefault="00D718CF" w:rsidP="00537706">
      <w:pPr>
        <w:pStyle w:val="paragraph"/>
        <w:spacing w:before="0" w:beforeAutospacing="0" w:after="0" w:afterAutospacing="0"/>
        <w:ind w:left="709" w:right="-18"/>
        <w:textAlignment w:val="baseline"/>
        <w:rPr>
          <w:rFonts w:ascii="Calibri" w:hAnsi="Calibri" w:cs="Calibri"/>
          <w:sz w:val="22"/>
          <w:szCs w:val="22"/>
        </w:rPr>
      </w:pPr>
    </w:p>
    <w:p w14:paraId="75AFEF48" w14:textId="2A3E1AC5" w:rsidR="00537706" w:rsidRPr="00CB4F29" w:rsidRDefault="00537706" w:rsidP="00CB4F29">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sidRPr="00537706">
        <w:rPr>
          <w:rFonts w:ascii="Calibri" w:hAnsi="Calibri" w:cs="Calibri"/>
          <w:b/>
          <w:bCs/>
          <w:sz w:val="22"/>
          <w:szCs w:val="22"/>
        </w:rPr>
        <w:t>Key Safe Proposal</w:t>
      </w:r>
      <w:r>
        <w:rPr>
          <w:rFonts w:ascii="Calibri" w:hAnsi="Calibri" w:cs="Calibri"/>
          <w:sz w:val="22"/>
          <w:szCs w:val="22"/>
        </w:rPr>
        <w:t xml:space="preserve">: </w:t>
      </w:r>
      <w:r w:rsidR="00CB4F29">
        <w:rPr>
          <w:rFonts w:ascii="Calibri" w:hAnsi="Calibri" w:cs="Calibri"/>
          <w:sz w:val="22"/>
          <w:szCs w:val="22"/>
        </w:rPr>
        <w:t>deferred to focus on priority business.</w:t>
      </w:r>
    </w:p>
    <w:p w14:paraId="7F484AF7" w14:textId="75D81941" w:rsidR="002B70E4" w:rsidRDefault="002B70E4" w:rsidP="002B70E4">
      <w:pPr>
        <w:pStyle w:val="ListParagraph"/>
        <w:rPr>
          <w:rFonts w:ascii="Calibri" w:hAnsi="Calibri" w:cs="Calibri"/>
          <w:sz w:val="22"/>
          <w:szCs w:val="22"/>
        </w:rPr>
      </w:pPr>
    </w:p>
    <w:p w14:paraId="5FE37F7E" w14:textId="3DCBA1DE" w:rsidR="003721B6" w:rsidRPr="003721B6" w:rsidRDefault="003721B6" w:rsidP="00B626F9">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sidRPr="00CB4F29">
        <w:rPr>
          <w:rFonts w:ascii="Calibri" w:hAnsi="Calibri" w:cs="Calibri"/>
          <w:b/>
          <w:bCs/>
          <w:sz w:val="22"/>
          <w:szCs w:val="22"/>
        </w:rPr>
        <w:t>Proposal to bring the pavilion back into full service</w:t>
      </w:r>
      <w:r>
        <w:rPr>
          <w:rFonts w:ascii="Calibri" w:hAnsi="Calibri" w:cs="Calibri"/>
          <w:sz w:val="22"/>
          <w:szCs w:val="22"/>
        </w:rPr>
        <w:t>: deferred to focus on prio</w:t>
      </w:r>
      <w:r w:rsidR="00CB4F29">
        <w:rPr>
          <w:rFonts w:ascii="Calibri" w:hAnsi="Calibri" w:cs="Calibri"/>
          <w:sz w:val="22"/>
          <w:szCs w:val="22"/>
        </w:rPr>
        <w:t>rity business</w:t>
      </w:r>
      <w:r>
        <w:rPr>
          <w:rFonts w:ascii="Calibri" w:hAnsi="Calibri" w:cs="Calibri"/>
          <w:sz w:val="22"/>
          <w:szCs w:val="22"/>
        </w:rPr>
        <w:t>.</w:t>
      </w:r>
    </w:p>
    <w:p w14:paraId="359EFD2F" w14:textId="77777777" w:rsidR="003721B6" w:rsidRDefault="003721B6" w:rsidP="003721B6">
      <w:pPr>
        <w:pStyle w:val="ListParagraph"/>
        <w:rPr>
          <w:rFonts w:ascii="Calibri" w:hAnsi="Calibri" w:cs="Calibri"/>
          <w:b/>
          <w:bCs/>
          <w:sz w:val="22"/>
          <w:szCs w:val="22"/>
        </w:rPr>
      </w:pPr>
    </w:p>
    <w:p w14:paraId="1302AE75" w14:textId="0135F429" w:rsidR="00B626F9" w:rsidRDefault="00B626F9" w:rsidP="00B626F9">
      <w:pPr>
        <w:pStyle w:val="paragraph"/>
        <w:numPr>
          <w:ilvl w:val="0"/>
          <w:numId w:val="1"/>
        </w:numPr>
        <w:spacing w:before="0" w:beforeAutospacing="0" w:after="0" w:afterAutospacing="0"/>
        <w:ind w:left="709" w:right="-18" w:hanging="709"/>
        <w:textAlignment w:val="baseline"/>
        <w:rPr>
          <w:rFonts w:ascii="Calibri" w:hAnsi="Calibri" w:cs="Calibri"/>
          <w:sz w:val="22"/>
          <w:szCs w:val="22"/>
        </w:rPr>
      </w:pPr>
      <w:r w:rsidRPr="00500ACE">
        <w:rPr>
          <w:rFonts w:ascii="Calibri" w:hAnsi="Calibri" w:cs="Calibri"/>
          <w:b/>
          <w:bCs/>
          <w:sz w:val="22"/>
          <w:szCs w:val="22"/>
        </w:rPr>
        <w:t xml:space="preserve">To </w:t>
      </w:r>
      <w:r>
        <w:rPr>
          <w:rFonts w:ascii="Calibri" w:hAnsi="Calibri" w:cs="Calibri"/>
          <w:b/>
          <w:bCs/>
          <w:sz w:val="22"/>
          <w:szCs w:val="22"/>
        </w:rPr>
        <w:t xml:space="preserve">confirm the dates for future meeting and </w:t>
      </w:r>
      <w:r w:rsidRPr="00500ACE">
        <w:rPr>
          <w:rFonts w:ascii="Calibri" w:hAnsi="Calibri" w:cs="Calibri"/>
          <w:b/>
          <w:bCs/>
          <w:sz w:val="22"/>
          <w:szCs w:val="22"/>
        </w:rPr>
        <w:t>propose agenda items</w:t>
      </w:r>
      <w:r w:rsidRPr="00500ACE">
        <w:rPr>
          <w:rFonts w:ascii="Calibri" w:hAnsi="Calibri" w:cs="Calibri"/>
          <w:sz w:val="22"/>
          <w:szCs w:val="22"/>
        </w:rPr>
        <w:t>:</w:t>
      </w:r>
      <w:r>
        <w:rPr>
          <w:rFonts w:ascii="Calibri" w:hAnsi="Calibri" w:cs="Calibri"/>
          <w:sz w:val="22"/>
          <w:szCs w:val="22"/>
        </w:rPr>
        <w:t xml:space="preserve"> </w:t>
      </w:r>
      <w:r w:rsidR="005B1953">
        <w:rPr>
          <w:rFonts w:ascii="Calibri" w:hAnsi="Calibri" w:cs="Calibri"/>
          <w:sz w:val="22"/>
          <w:szCs w:val="22"/>
        </w:rPr>
        <w:t xml:space="preserve">The dates for future meetings </w:t>
      </w:r>
      <w:r w:rsidR="00A77925">
        <w:rPr>
          <w:rFonts w:ascii="Calibri" w:hAnsi="Calibri" w:cs="Calibri"/>
          <w:sz w:val="22"/>
          <w:szCs w:val="22"/>
        </w:rPr>
        <w:t>drafted by the Chairman and Clerk for agreement.</w:t>
      </w:r>
      <w:r w:rsidR="0019165E">
        <w:rPr>
          <w:rFonts w:ascii="Calibri" w:hAnsi="Calibri" w:cs="Calibri"/>
          <w:sz w:val="22"/>
          <w:szCs w:val="22"/>
        </w:rPr>
        <w:t xml:space="preserve"> The next meeting is scheduled for </w:t>
      </w:r>
      <w:r w:rsidR="001803CE">
        <w:rPr>
          <w:rFonts w:ascii="Calibri" w:hAnsi="Calibri" w:cs="Calibri"/>
          <w:sz w:val="22"/>
          <w:szCs w:val="22"/>
        </w:rPr>
        <w:t>27</w:t>
      </w:r>
      <w:r w:rsidR="0019165E" w:rsidRPr="0019165E">
        <w:rPr>
          <w:rFonts w:ascii="Calibri" w:hAnsi="Calibri" w:cs="Calibri"/>
          <w:sz w:val="22"/>
          <w:szCs w:val="22"/>
          <w:vertAlign w:val="superscript"/>
        </w:rPr>
        <w:t>th</w:t>
      </w:r>
      <w:r w:rsidR="0019165E">
        <w:rPr>
          <w:rFonts w:ascii="Calibri" w:hAnsi="Calibri" w:cs="Calibri"/>
          <w:sz w:val="22"/>
          <w:szCs w:val="22"/>
        </w:rPr>
        <w:t xml:space="preserve"> </w:t>
      </w:r>
      <w:r w:rsidR="001803CE">
        <w:rPr>
          <w:rFonts w:ascii="Calibri" w:hAnsi="Calibri" w:cs="Calibri"/>
          <w:sz w:val="22"/>
          <w:szCs w:val="22"/>
        </w:rPr>
        <w:t xml:space="preserve">April </w:t>
      </w:r>
      <w:r w:rsidR="0019165E">
        <w:rPr>
          <w:rFonts w:ascii="Calibri" w:hAnsi="Calibri" w:cs="Calibri"/>
          <w:sz w:val="22"/>
          <w:szCs w:val="22"/>
        </w:rPr>
        <w:t xml:space="preserve">23 </w:t>
      </w:r>
      <w:r w:rsidR="006F3036">
        <w:rPr>
          <w:rFonts w:ascii="Calibri" w:hAnsi="Calibri" w:cs="Calibri"/>
          <w:sz w:val="22"/>
          <w:szCs w:val="22"/>
        </w:rPr>
        <w:t xml:space="preserve">and will be preceded by the Annual Parish Meeting </w:t>
      </w:r>
      <w:r w:rsidR="0019165E">
        <w:rPr>
          <w:rFonts w:ascii="Calibri" w:hAnsi="Calibri" w:cs="Calibri"/>
          <w:sz w:val="22"/>
          <w:szCs w:val="22"/>
        </w:rPr>
        <w:t>at 7pm.</w:t>
      </w:r>
    </w:p>
    <w:p w14:paraId="142B9C2F" w14:textId="77777777" w:rsidR="006F3036" w:rsidRDefault="006F3036" w:rsidP="006F3036">
      <w:pPr>
        <w:pStyle w:val="ListParagraph"/>
        <w:rPr>
          <w:rFonts w:ascii="Calibri" w:hAnsi="Calibri" w:cs="Calibri"/>
          <w:sz w:val="22"/>
          <w:szCs w:val="22"/>
        </w:rPr>
      </w:pPr>
    </w:p>
    <w:p w14:paraId="66061FF5" w14:textId="77777777" w:rsidR="00256DE6" w:rsidRDefault="00256DE6" w:rsidP="00256DE6">
      <w:pPr>
        <w:pStyle w:val="NoSpacing"/>
        <w:numPr>
          <w:ilvl w:val="0"/>
          <w:numId w:val="1"/>
        </w:numPr>
        <w:ind w:left="709" w:hanging="759"/>
      </w:pPr>
      <w:r w:rsidRPr="00451E8F">
        <w:rPr>
          <w:b/>
          <w:bCs/>
        </w:rPr>
        <w:t xml:space="preserve">To resolve to move to a closed session </w:t>
      </w:r>
      <w:r w:rsidRPr="00451E8F">
        <w:t>in accordance with the Public Bodies Admission to Meetings Act 1960 s.1(2) to agree employee contracts.</w:t>
      </w:r>
    </w:p>
    <w:p w14:paraId="6BD768F4" w14:textId="77777777" w:rsidR="003D50E0" w:rsidRDefault="003D50E0" w:rsidP="003D50E0">
      <w:pPr>
        <w:pStyle w:val="ListParagraph"/>
      </w:pPr>
    </w:p>
    <w:p w14:paraId="4F11758C" w14:textId="3BBF6235" w:rsidR="003D50E0" w:rsidRPr="00D23BE3" w:rsidRDefault="003D50E0" w:rsidP="003D50E0">
      <w:pPr>
        <w:pStyle w:val="NoSpacing"/>
        <w:ind w:left="709"/>
        <w:rPr>
          <w:color w:val="FF0000"/>
        </w:rPr>
      </w:pPr>
      <w:r>
        <w:t xml:space="preserve">The clerk contract was circulated to cllrs </w:t>
      </w:r>
      <w:r w:rsidR="00FB33DD">
        <w:t xml:space="preserve">only and was </w:t>
      </w:r>
      <w:r w:rsidR="0003521D">
        <w:t xml:space="preserve">proposed by Cllr Rix-Clark, Cllr Inder </w:t>
      </w:r>
      <w:r w:rsidR="00C028EA">
        <w:t xml:space="preserve">proposed amendment to include the Burial Officer title in the role, council voted in favour. The clerk </w:t>
      </w:r>
      <w:r w:rsidR="00066BDF">
        <w:t>pointed out he had not received a copy of the contract nor the specific role responsibilities to review before agreeing</w:t>
      </w:r>
      <w:r w:rsidR="00B91D37">
        <w:t>, Cllr Rix-Clark said she would forward a copy.</w:t>
      </w:r>
      <w:r w:rsidR="005F2E05">
        <w:t xml:space="preserve"> </w:t>
      </w:r>
    </w:p>
    <w:p w14:paraId="4DF376C2" w14:textId="09F83396" w:rsidR="00256DE6" w:rsidRDefault="00256DE6" w:rsidP="00256DE6">
      <w:pPr>
        <w:pStyle w:val="ListParagraph"/>
      </w:pPr>
    </w:p>
    <w:p w14:paraId="6605C2DE" w14:textId="6DF63B3B" w:rsidR="005445C2" w:rsidRPr="00937AE3" w:rsidRDefault="00FF6B2F" w:rsidP="00340DE4">
      <w:pPr>
        <w:pStyle w:val="paragraph"/>
        <w:tabs>
          <w:tab w:val="left" w:pos="0"/>
        </w:tabs>
        <w:spacing w:before="0" w:beforeAutospacing="0" w:after="0" w:afterAutospacing="0"/>
        <w:ind w:left="709" w:right="-170"/>
        <w:textAlignment w:val="baseline"/>
        <w:rPr>
          <w:rFonts w:asciiTheme="minorHAnsi" w:hAnsiTheme="minorHAnsi" w:cstheme="minorHAnsi"/>
          <w:sz w:val="22"/>
          <w:szCs w:val="22"/>
        </w:rPr>
      </w:pPr>
      <w:r w:rsidRPr="00937AE3">
        <w:rPr>
          <w:rFonts w:asciiTheme="minorHAnsi" w:hAnsiTheme="minorHAnsi" w:cstheme="minorHAnsi"/>
          <w:sz w:val="22"/>
          <w:szCs w:val="22"/>
        </w:rPr>
        <w:t xml:space="preserve">The Chairman </w:t>
      </w:r>
      <w:r w:rsidR="00F049F3" w:rsidRPr="00937AE3">
        <w:rPr>
          <w:rFonts w:asciiTheme="minorHAnsi" w:hAnsiTheme="minorHAnsi" w:cstheme="minorHAnsi"/>
          <w:sz w:val="22"/>
          <w:szCs w:val="22"/>
        </w:rPr>
        <w:t xml:space="preserve">thanked everyone for their participation and </w:t>
      </w:r>
      <w:r w:rsidR="001F10B6" w:rsidRPr="00937AE3">
        <w:rPr>
          <w:rFonts w:asciiTheme="minorHAnsi" w:hAnsiTheme="minorHAnsi" w:cstheme="minorHAnsi"/>
          <w:sz w:val="22"/>
          <w:szCs w:val="22"/>
        </w:rPr>
        <w:t>closed the</w:t>
      </w:r>
      <w:r w:rsidR="00E400D7" w:rsidRPr="00937AE3">
        <w:rPr>
          <w:rFonts w:asciiTheme="minorHAnsi" w:hAnsiTheme="minorHAnsi" w:cstheme="minorHAnsi"/>
          <w:sz w:val="22"/>
          <w:szCs w:val="22"/>
        </w:rPr>
        <w:t xml:space="preserve"> meeting at </w:t>
      </w:r>
      <w:r w:rsidR="00C405C4">
        <w:rPr>
          <w:rFonts w:asciiTheme="minorHAnsi" w:hAnsiTheme="minorHAnsi" w:cstheme="minorHAnsi"/>
          <w:sz w:val="22"/>
          <w:szCs w:val="22"/>
        </w:rPr>
        <w:t>9</w:t>
      </w:r>
      <w:r w:rsidR="00F1523C" w:rsidRPr="00937AE3">
        <w:rPr>
          <w:rFonts w:asciiTheme="minorHAnsi" w:hAnsiTheme="minorHAnsi" w:cstheme="minorHAnsi"/>
          <w:sz w:val="22"/>
          <w:szCs w:val="22"/>
        </w:rPr>
        <w:t>.</w:t>
      </w:r>
      <w:r w:rsidR="00C405C4">
        <w:rPr>
          <w:rFonts w:asciiTheme="minorHAnsi" w:hAnsiTheme="minorHAnsi" w:cstheme="minorHAnsi"/>
          <w:sz w:val="22"/>
          <w:szCs w:val="22"/>
        </w:rPr>
        <w:t>51</w:t>
      </w:r>
      <w:r w:rsidR="00D70080" w:rsidRPr="00937AE3">
        <w:rPr>
          <w:rFonts w:asciiTheme="minorHAnsi" w:hAnsiTheme="minorHAnsi" w:cstheme="minorHAnsi"/>
          <w:sz w:val="22"/>
          <w:szCs w:val="22"/>
        </w:rPr>
        <w:t>pm</w:t>
      </w:r>
      <w:r w:rsidR="00626915" w:rsidRPr="00937AE3">
        <w:rPr>
          <w:rFonts w:asciiTheme="minorHAnsi" w:hAnsiTheme="minorHAnsi" w:cstheme="minorHAnsi"/>
          <w:sz w:val="22"/>
          <w:szCs w:val="22"/>
        </w:rPr>
        <w:t>.</w:t>
      </w:r>
    </w:p>
    <w:p w14:paraId="158C8A10" w14:textId="77777777" w:rsidR="00626915" w:rsidRPr="00114C9D" w:rsidRDefault="00626915" w:rsidP="00097C17">
      <w:pPr>
        <w:tabs>
          <w:tab w:val="left" w:pos="0"/>
        </w:tabs>
        <w:rPr>
          <w:rFonts w:asciiTheme="minorHAnsi" w:hAnsiTheme="minorHAnsi" w:cstheme="minorHAnsi"/>
          <w:sz w:val="22"/>
          <w:szCs w:val="22"/>
        </w:rPr>
      </w:pPr>
    </w:p>
    <w:p w14:paraId="223D6F08" w14:textId="29D9515C" w:rsidR="00AC5C84" w:rsidRDefault="00AC5C84" w:rsidP="001D0EDB">
      <w:pPr>
        <w:tabs>
          <w:tab w:val="left" w:pos="0"/>
        </w:tabs>
        <w:ind w:left="720"/>
        <w:jc w:val="both"/>
        <w:rPr>
          <w:rFonts w:asciiTheme="minorHAnsi" w:hAnsiTheme="minorHAnsi" w:cstheme="minorHAnsi"/>
          <w:sz w:val="22"/>
          <w:szCs w:val="22"/>
        </w:rPr>
      </w:pPr>
    </w:p>
    <w:p w14:paraId="57D36BB1" w14:textId="77777777" w:rsidR="0002134B" w:rsidRPr="009361B9" w:rsidRDefault="0002134B" w:rsidP="001D0EDB">
      <w:pPr>
        <w:tabs>
          <w:tab w:val="left" w:pos="0"/>
        </w:tabs>
        <w:ind w:left="720"/>
        <w:jc w:val="both"/>
        <w:rPr>
          <w:rFonts w:asciiTheme="minorHAnsi" w:hAnsiTheme="minorHAnsi" w:cstheme="minorHAnsi"/>
          <w:sz w:val="22"/>
          <w:szCs w:val="22"/>
        </w:rPr>
      </w:pPr>
    </w:p>
    <w:p w14:paraId="3E053FEE" w14:textId="45FF93F3" w:rsidR="00D42B5F" w:rsidRDefault="00AC5C84" w:rsidP="00D42B5F">
      <w:pPr>
        <w:tabs>
          <w:tab w:val="left" w:pos="0"/>
        </w:tabs>
        <w:jc w:val="both"/>
        <w:rPr>
          <w:rFonts w:asciiTheme="minorHAnsi" w:hAnsiTheme="minorHAnsi" w:cstheme="minorHAnsi"/>
          <w:sz w:val="22"/>
          <w:szCs w:val="22"/>
        </w:rPr>
      </w:pPr>
      <w:r w:rsidRPr="009361B9">
        <w:rPr>
          <w:rFonts w:asciiTheme="minorHAnsi" w:hAnsiTheme="minorHAnsi" w:cstheme="minorHAnsi"/>
          <w:sz w:val="22"/>
          <w:szCs w:val="22"/>
        </w:rPr>
        <w:t>Chairman ……………………………………</w:t>
      </w:r>
      <w:r w:rsidR="00D42B5F" w:rsidRPr="00D42B5F">
        <w:rPr>
          <w:rFonts w:asciiTheme="minorHAnsi" w:hAnsiTheme="minorHAnsi" w:cstheme="minorHAnsi"/>
          <w:sz w:val="22"/>
          <w:szCs w:val="22"/>
        </w:rPr>
        <w:t xml:space="preserve"> </w:t>
      </w:r>
      <w:r w:rsidR="00D42B5F">
        <w:rPr>
          <w:rFonts w:asciiTheme="minorHAnsi" w:hAnsiTheme="minorHAnsi" w:cstheme="minorHAnsi"/>
          <w:sz w:val="22"/>
          <w:szCs w:val="22"/>
        </w:rPr>
        <w:tab/>
      </w:r>
      <w:r w:rsidR="00D42B5F">
        <w:rPr>
          <w:rFonts w:asciiTheme="minorHAnsi" w:hAnsiTheme="minorHAnsi" w:cstheme="minorHAnsi"/>
          <w:sz w:val="22"/>
          <w:szCs w:val="22"/>
        </w:rPr>
        <w:tab/>
      </w:r>
      <w:r w:rsidR="00D42B5F">
        <w:rPr>
          <w:rFonts w:asciiTheme="minorHAnsi" w:hAnsiTheme="minorHAnsi" w:cstheme="minorHAnsi"/>
          <w:sz w:val="22"/>
          <w:szCs w:val="22"/>
        </w:rPr>
        <w:tab/>
      </w:r>
      <w:r w:rsidR="00D42B5F">
        <w:rPr>
          <w:rFonts w:asciiTheme="minorHAnsi" w:hAnsiTheme="minorHAnsi" w:cstheme="minorHAnsi"/>
          <w:sz w:val="22"/>
          <w:szCs w:val="22"/>
        </w:rPr>
        <w:tab/>
      </w:r>
      <w:r w:rsidR="00D42B5F">
        <w:rPr>
          <w:rFonts w:asciiTheme="minorHAnsi" w:hAnsiTheme="minorHAnsi" w:cstheme="minorHAnsi"/>
          <w:sz w:val="22"/>
          <w:szCs w:val="22"/>
        </w:rPr>
        <w:tab/>
        <w:t>Prepared by</w:t>
      </w:r>
    </w:p>
    <w:p w14:paraId="6A7271A3" w14:textId="540E60B4" w:rsidR="00D42B5F" w:rsidRPr="009361B9" w:rsidRDefault="00D42B5F" w:rsidP="00D42B5F">
      <w:pPr>
        <w:tabs>
          <w:tab w:val="left" w:pos="0"/>
        </w:tabs>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Mr </w:t>
      </w:r>
      <w:r w:rsidRPr="009361B9">
        <w:rPr>
          <w:rFonts w:asciiTheme="minorHAnsi" w:hAnsiTheme="minorHAnsi" w:cstheme="minorHAnsi"/>
          <w:sz w:val="22"/>
          <w:szCs w:val="22"/>
        </w:rPr>
        <w:t>Mike Inder</w:t>
      </w:r>
    </w:p>
    <w:p w14:paraId="24027E19" w14:textId="44FE6184" w:rsidR="001A5BF7" w:rsidRDefault="00D42B5F" w:rsidP="004439E3">
      <w:pPr>
        <w:tabs>
          <w:tab w:val="left" w:pos="0"/>
        </w:tabs>
        <w:jc w:val="both"/>
        <w:rPr>
          <w:rFonts w:asciiTheme="minorHAnsi" w:hAnsiTheme="minorHAnsi" w:cstheme="minorHAnsi"/>
          <w:sz w:val="22"/>
          <w:szCs w:val="22"/>
        </w:rPr>
      </w:pPr>
      <w:r w:rsidRPr="009361B9">
        <w:rPr>
          <w:rFonts w:asciiTheme="minorHAnsi" w:hAnsiTheme="minorHAnsi" w:cstheme="minorHAnsi"/>
          <w:sz w:val="22"/>
          <w:szCs w:val="22"/>
        </w:rPr>
        <w:t>Date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9361B9">
        <w:rPr>
          <w:rFonts w:asciiTheme="minorHAnsi" w:hAnsiTheme="minorHAnsi" w:cstheme="minorHAnsi"/>
          <w:sz w:val="22"/>
          <w:szCs w:val="22"/>
        </w:rPr>
        <w:t xml:space="preserve">Clerk to </w:t>
      </w:r>
      <w:r w:rsidR="007221BE">
        <w:rPr>
          <w:rFonts w:asciiTheme="minorHAnsi" w:hAnsiTheme="minorHAnsi" w:cstheme="minorHAnsi"/>
          <w:sz w:val="22"/>
          <w:szCs w:val="22"/>
        </w:rPr>
        <w:t>Marham</w:t>
      </w:r>
      <w:r w:rsidRPr="009361B9">
        <w:rPr>
          <w:rFonts w:asciiTheme="minorHAnsi" w:hAnsiTheme="minorHAnsi" w:cstheme="minorHAnsi"/>
          <w:sz w:val="22"/>
          <w:szCs w:val="22"/>
        </w:rPr>
        <w:t xml:space="preserve"> Parish Council</w:t>
      </w:r>
    </w:p>
    <w:p w14:paraId="7FE35363" w14:textId="76169CA0" w:rsidR="00BD5CC8" w:rsidRDefault="00BD5CC8" w:rsidP="004439E3">
      <w:pPr>
        <w:tabs>
          <w:tab w:val="left" w:pos="0"/>
        </w:tabs>
        <w:jc w:val="both"/>
        <w:rPr>
          <w:rFonts w:asciiTheme="minorHAnsi" w:hAnsiTheme="minorHAnsi" w:cstheme="minorHAnsi"/>
          <w:sz w:val="22"/>
          <w:szCs w:val="22"/>
        </w:rPr>
      </w:pPr>
    </w:p>
    <w:p w14:paraId="4364B88B" w14:textId="77777777" w:rsidR="00E8637F" w:rsidRDefault="00E8637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3FB0CF28" w14:textId="3F47DFE2" w:rsidR="008C1246" w:rsidRDefault="00C26F8C" w:rsidP="00B474CE">
      <w:pPr>
        <w:spacing w:after="160" w:line="259" w:lineRule="auto"/>
        <w:jc w:val="right"/>
        <w:rPr>
          <w:rFonts w:asciiTheme="minorHAnsi" w:hAnsiTheme="minorHAnsi" w:cstheme="minorHAnsi"/>
          <w:sz w:val="22"/>
          <w:szCs w:val="22"/>
        </w:rPr>
      </w:pPr>
      <w:r>
        <w:rPr>
          <w:rFonts w:asciiTheme="minorHAnsi" w:hAnsiTheme="minorHAnsi" w:cstheme="minorHAnsi"/>
          <w:sz w:val="22"/>
          <w:szCs w:val="22"/>
        </w:rPr>
        <w:lastRenderedPageBreak/>
        <w:t>Annex A</w:t>
      </w:r>
    </w:p>
    <w:p w14:paraId="53744809" w14:textId="165B1C75" w:rsidR="00C26F8C" w:rsidRDefault="00F26EB5" w:rsidP="00C26F8C">
      <w:pPr>
        <w:spacing w:after="160" w:line="259" w:lineRule="auto"/>
        <w:jc w:val="center"/>
        <w:rPr>
          <w:rFonts w:asciiTheme="minorHAnsi" w:hAnsiTheme="minorHAnsi" w:cstheme="minorHAnsi"/>
          <w:sz w:val="22"/>
          <w:szCs w:val="22"/>
        </w:rPr>
      </w:pPr>
      <w:r>
        <w:rPr>
          <w:noProof/>
        </w:rPr>
        <w:drawing>
          <wp:inline distT="0" distB="0" distL="0" distR="0" wp14:anchorId="405F7C36" wp14:editId="7BD3C85D">
            <wp:extent cx="6109335" cy="6454775"/>
            <wp:effectExtent l="0" t="0" r="5715" b="3175"/>
            <wp:docPr id="1" name="Picture 1"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able&#10;&#10;Description automatically generated"/>
                    <pic:cNvPicPr/>
                  </pic:nvPicPr>
                  <pic:blipFill>
                    <a:blip r:embed="rId19"/>
                    <a:stretch>
                      <a:fillRect/>
                    </a:stretch>
                  </pic:blipFill>
                  <pic:spPr>
                    <a:xfrm>
                      <a:off x="0" y="0"/>
                      <a:ext cx="6109335" cy="6454775"/>
                    </a:xfrm>
                    <a:prstGeom prst="rect">
                      <a:avLst/>
                    </a:prstGeom>
                  </pic:spPr>
                </pic:pic>
              </a:graphicData>
            </a:graphic>
          </wp:inline>
        </w:drawing>
      </w:r>
    </w:p>
    <w:p w14:paraId="6E74BA4C" w14:textId="77777777" w:rsidR="00A13B89" w:rsidRDefault="00A13B89" w:rsidP="00A13B89">
      <w:pPr>
        <w:spacing w:after="160" w:line="259" w:lineRule="auto"/>
        <w:rPr>
          <w:rFonts w:asciiTheme="minorHAnsi" w:hAnsiTheme="minorHAnsi" w:cstheme="minorHAnsi"/>
          <w:sz w:val="22"/>
          <w:szCs w:val="22"/>
        </w:rPr>
      </w:pPr>
    </w:p>
    <w:p w14:paraId="0E9B9FC5" w14:textId="70B13938" w:rsidR="003350CF" w:rsidRDefault="003350CF" w:rsidP="00A13B89">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br w:type="page"/>
      </w:r>
    </w:p>
    <w:p w14:paraId="31810CD5" w14:textId="0741BCB9" w:rsidR="006661FF" w:rsidRDefault="006661FF" w:rsidP="00A13B89">
      <w:pPr>
        <w:spacing w:after="160" w:line="259" w:lineRule="auto"/>
        <w:rPr>
          <w:rFonts w:asciiTheme="minorHAnsi" w:hAnsiTheme="minorHAnsi" w:cstheme="minorHAnsi"/>
          <w:b/>
          <w:bCs/>
          <w:sz w:val="22"/>
          <w:szCs w:val="22"/>
        </w:rPr>
        <w:sectPr w:rsidR="006661FF" w:rsidSect="00F2054B">
          <w:headerReference w:type="default" r:id="rId20"/>
          <w:footerReference w:type="default" r:id="rId21"/>
          <w:pgSz w:w="11906" w:h="16838"/>
          <w:pgMar w:top="993" w:right="1151" w:bottom="1151" w:left="1134" w:header="709" w:footer="709" w:gutter="0"/>
          <w:pgNumType w:start="32" w:chapStyle="1"/>
          <w:cols w:space="708"/>
          <w:docGrid w:linePitch="360"/>
        </w:sectPr>
      </w:pPr>
    </w:p>
    <w:p w14:paraId="0C72F72C" w14:textId="114EF20B" w:rsidR="00701096" w:rsidRDefault="008E2046" w:rsidP="008E2046">
      <w:pPr>
        <w:tabs>
          <w:tab w:val="left" w:pos="8152"/>
        </w:tabs>
        <w:spacing w:after="160" w:line="259" w:lineRule="auto"/>
        <w:jc w:val="right"/>
        <w:rPr>
          <w:rFonts w:asciiTheme="minorHAnsi" w:hAnsiTheme="minorHAnsi" w:cstheme="minorHAnsi"/>
          <w:b/>
          <w:bCs/>
          <w:sz w:val="22"/>
          <w:szCs w:val="22"/>
        </w:rPr>
      </w:pPr>
      <w:r>
        <w:rPr>
          <w:rFonts w:asciiTheme="minorHAnsi" w:hAnsiTheme="minorHAnsi" w:cstheme="minorHAnsi"/>
          <w:b/>
          <w:bCs/>
          <w:sz w:val="22"/>
          <w:szCs w:val="22"/>
        </w:rPr>
        <w:lastRenderedPageBreak/>
        <w:tab/>
      </w:r>
      <w:r w:rsidR="003350CF">
        <w:rPr>
          <w:rFonts w:asciiTheme="minorHAnsi" w:hAnsiTheme="minorHAnsi" w:cstheme="minorHAnsi"/>
          <w:b/>
          <w:bCs/>
          <w:sz w:val="22"/>
          <w:szCs w:val="22"/>
        </w:rPr>
        <w:t xml:space="preserve">Annex </w:t>
      </w:r>
      <w:r w:rsidR="00B474CE">
        <w:rPr>
          <w:rFonts w:asciiTheme="minorHAnsi" w:hAnsiTheme="minorHAnsi" w:cstheme="minorHAnsi"/>
          <w:b/>
          <w:bCs/>
          <w:sz w:val="22"/>
          <w:szCs w:val="22"/>
        </w:rPr>
        <w:t>B</w:t>
      </w:r>
    </w:p>
    <w:p w14:paraId="6B02CC63" w14:textId="77777777" w:rsidR="00572C27" w:rsidRPr="00E113B3" w:rsidRDefault="00572C27" w:rsidP="00572C27">
      <w:pPr>
        <w:spacing w:after="160" w:line="259" w:lineRule="auto"/>
        <w:jc w:val="right"/>
        <w:rPr>
          <w:rFonts w:asciiTheme="minorHAnsi" w:hAnsiTheme="minorHAnsi" w:cstheme="minorHAnsi"/>
          <w:b/>
          <w:bCs/>
        </w:rPr>
      </w:pPr>
      <w:r>
        <w:rPr>
          <w:rFonts w:asciiTheme="minorHAnsi" w:hAnsiTheme="minorHAnsi" w:cstheme="minorHAnsi"/>
          <w:b/>
          <w:bCs/>
        </w:rPr>
        <w:t>Updated 21 Mar 23</w:t>
      </w:r>
    </w:p>
    <w:tbl>
      <w:tblPr>
        <w:tblStyle w:val="TableGrid"/>
        <w:tblW w:w="0" w:type="auto"/>
        <w:tblLook w:val="04A0" w:firstRow="1" w:lastRow="0" w:firstColumn="1" w:lastColumn="0" w:noHBand="0" w:noVBand="1"/>
      </w:tblPr>
      <w:tblGrid>
        <w:gridCol w:w="562"/>
        <w:gridCol w:w="4962"/>
        <w:gridCol w:w="6237"/>
        <w:gridCol w:w="1559"/>
        <w:gridCol w:w="1206"/>
      </w:tblGrid>
      <w:tr w:rsidR="00572C27" w14:paraId="07895939" w14:textId="77777777" w:rsidTr="0036724A">
        <w:tc>
          <w:tcPr>
            <w:tcW w:w="562" w:type="dxa"/>
          </w:tcPr>
          <w:p w14:paraId="6567CFB3" w14:textId="77777777" w:rsidR="00572C27" w:rsidRDefault="00572C27" w:rsidP="0036724A">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t>Ser</w:t>
            </w:r>
          </w:p>
        </w:tc>
        <w:tc>
          <w:tcPr>
            <w:tcW w:w="4962" w:type="dxa"/>
          </w:tcPr>
          <w:p w14:paraId="5A97E8DB" w14:textId="77777777" w:rsidR="00572C27" w:rsidRDefault="00572C27" w:rsidP="0036724A">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t>Item</w:t>
            </w:r>
          </w:p>
        </w:tc>
        <w:tc>
          <w:tcPr>
            <w:tcW w:w="6237" w:type="dxa"/>
          </w:tcPr>
          <w:p w14:paraId="10CD09CE" w14:textId="77777777" w:rsidR="00572C27" w:rsidRDefault="00572C27" w:rsidP="0036724A">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t>Action</w:t>
            </w:r>
          </w:p>
        </w:tc>
        <w:tc>
          <w:tcPr>
            <w:tcW w:w="1559" w:type="dxa"/>
          </w:tcPr>
          <w:p w14:paraId="24FDDB0F" w14:textId="77777777" w:rsidR="00572C27" w:rsidRDefault="00572C27" w:rsidP="0036724A">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t>Person responsible</w:t>
            </w:r>
          </w:p>
        </w:tc>
        <w:tc>
          <w:tcPr>
            <w:tcW w:w="1206" w:type="dxa"/>
          </w:tcPr>
          <w:p w14:paraId="39C9A345" w14:textId="77777777" w:rsidR="00572C27" w:rsidRDefault="00572C27" w:rsidP="0036724A">
            <w:pPr>
              <w:spacing w:after="160" w:line="259" w:lineRule="auto"/>
              <w:rPr>
                <w:rFonts w:asciiTheme="minorHAnsi" w:hAnsiTheme="minorHAnsi" w:cstheme="minorHAnsi"/>
                <w:b/>
                <w:bCs/>
                <w:sz w:val="22"/>
                <w:szCs w:val="22"/>
              </w:rPr>
            </w:pPr>
            <w:r>
              <w:rPr>
                <w:rFonts w:asciiTheme="minorHAnsi" w:hAnsiTheme="minorHAnsi" w:cstheme="minorHAnsi"/>
                <w:b/>
                <w:bCs/>
                <w:sz w:val="22"/>
                <w:szCs w:val="22"/>
              </w:rPr>
              <w:t>Review date</w:t>
            </w:r>
          </w:p>
        </w:tc>
      </w:tr>
      <w:tr w:rsidR="00572C27" w14:paraId="0A9743C8" w14:textId="77777777" w:rsidTr="0036724A">
        <w:tc>
          <w:tcPr>
            <w:tcW w:w="562" w:type="dxa"/>
          </w:tcPr>
          <w:p w14:paraId="3B309A4D" w14:textId="77777777" w:rsidR="00572C27" w:rsidRPr="00026230" w:rsidRDefault="00572C27" w:rsidP="0036724A">
            <w:pPr>
              <w:spacing w:after="160" w:line="259" w:lineRule="auto"/>
              <w:jc w:val="center"/>
              <w:rPr>
                <w:rFonts w:asciiTheme="minorHAnsi" w:hAnsiTheme="minorHAnsi" w:cstheme="minorHAnsi"/>
                <w:sz w:val="22"/>
                <w:szCs w:val="22"/>
              </w:rPr>
            </w:pPr>
            <w:r w:rsidRPr="00026230">
              <w:rPr>
                <w:rFonts w:asciiTheme="minorHAnsi" w:hAnsiTheme="minorHAnsi" w:cstheme="minorHAnsi"/>
                <w:sz w:val="22"/>
                <w:szCs w:val="22"/>
              </w:rPr>
              <w:t>1</w:t>
            </w:r>
          </w:p>
        </w:tc>
        <w:tc>
          <w:tcPr>
            <w:tcW w:w="4962" w:type="dxa"/>
          </w:tcPr>
          <w:p w14:paraId="529C5776" w14:textId="77777777" w:rsidR="00572C27" w:rsidRPr="00026230" w:rsidRDefault="00572C27" w:rsidP="0036724A">
            <w:pPr>
              <w:spacing w:after="160" w:line="259" w:lineRule="auto"/>
              <w:rPr>
                <w:rFonts w:asciiTheme="minorHAnsi" w:hAnsiTheme="minorHAnsi" w:cstheme="minorHAnsi"/>
                <w:sz w:val="22"/>
                <w:szCs w:val="22"/>
              </w:rPr>
            </w:pPr>
            <w:r w:rsidRPr="00026230">
              <w:rPr>
                <w:rFonts w:asciiTheme="minorHAnsi" w:hAnsiTheme="minorHAnsi" w:cstheme="minorHAnsi"/>
                <w:sz w:val="22"/>
                <w:szCs w:val="22"/>
              </w:rPr>
              <w:t>Village Hall</w:t>
            </w:r>
            <w:r>
              <w:rPr>
                <w:rFonts w:asciiTheme="minorHAnsi" w:hAnsiTheme="minorHAnsi" w:cstheme="minorHAnsi"/>
                <w:sz w:val="22"/>
                <w:szCs w:val="22"/>
              </w:rPr>
              <w:t xml:space="preserve"> H&amp;S</w:t>
            </w:r>
          </w:p>
        </w:tc>
        <w:tc>
          <w:tcPr>
            <w:tcW w:w="6237" w:type="dxa"/>
          </w:tcPr>
          <w:p w14:paraId="52D41B63"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To be reviewed and asbestos register and fire risk assessments to be updated and made available to contractors and visitors. </w:t>
            </w:r>
          </w:p>
          <w:p w14:paraId="2E2B96C8"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H&amp;S Folder inc Village Hall Risk Assessment. </w:t>
            </w:r>
          </w:p>
          <w:p w14:paraId="59444D1F"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Fire Alarm Tested. Serviceable Weekly test process re-instated.</w:t>
            </w:r>
          </w:p>
          <w:p w14:paraId="2C4F8FA1"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Emergency Lighting tested – 2 fail, 2 substandard lux. To be replaced.</w:t>
            </w:r>
          </w:p>
        </w:tc>
        <w:tc>
          <w:tcPr>
            <w:tcW w:w="1559" w:type="dxa"/>
          </w:tcPr>
          <w:p w14:paraId="0345E683"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Cllr V Inder</w:t>
            </w:r>
          </w:p>
        </w:tc>
        <w:tc>
          <w:tcPr>
            <w:tcW w:w="1206" w:type="dxa"/>
          </w:tcPr>
          <w:p w14:paraId="2BA8ECF5"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29 Mar 23</w:t>
            </w:r>
          </w:p>
        </w:tc>
      </w:tr>
      <w:tr w:rsidR="00572C27" w14:paraId="551472ED" w14:textId="77777777" w:rsidTr="0036724A">
        <w:tc>
          <w:tcPr>
            <w:tcW w:w="562" w:type="dxa"/>
          </w:tcPr>
          <w:p w14:paraId="681012CA" w14:textId="77777777" w:rsidR="00572C27" w:rsidRPr="00026230"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t>2</w:t>
            </w:r>
          </w:p>
        </w:tc>
        <w:tc>
          <w:tcPr>
            <w:tcW w:w="4962" w:type="dxa"/>
          </w:tcPr>
          <w:p w14:paraId="4BADC5FE"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Damp monitoring of areas highlighted in the building survey. Proposed SC, seconded VI – agreed.</w:t>
            </w:r>
          </w:p>
        </w:tc>
        <w:tc>
          <w:tcPr>
            <w:tcW w:w="6237" w:type="dxa"/>
          </w:tcPr>
          <w:p w14:paraId="64918FB7"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Damp meter donated by Cllr Rix-Clark and measurements taken in areas of concern and other areas as a comparison. The kitchen corner after a week of dehumidification has seen the wall measurement decrease from 24% to 13%. </w:t>
            </w:r>
            <w:hyperlink r:id="rId22" w:history="1">
              <w:r w:rsidRPr="00B57EE5">
                <w:rPr>
                  <w:rStyle w:val="Hyperlink"/>
                  <w:rFonts w:asciiTheme="minorHAnsi" w:hAnsiTheme="minorHAnsi" w:cstheme="minorHAnsi"/>
                  <w:sz w:val="22"/>
                  <w:szCs w:val="22"/>
                </w:rPr>
                <w:t>Monitoring</w:t>
              </w:r>
            </w:hyperlink>
            <w:r>
              <w:rPr>
                <w:rFonts w:asciiTheme="minorHAnsi" w:hAnsiTheme="minorHAnsi" w:cstheme="minorHAnsi"/>
                <w:sz w:val="22"/>
                <w:szCs w:val="22"/>
              </w:rPr>
              <w:t xml:space="preserve"> to continue.</w:t>
            </w:r>
          </w:p>
        </w:tc>
        <w:tc>
          <w:tcPr>
            <w:tcW w:w="1559" w:type="dxa"/>
          </w:tcPr>
          <w:p w14:paraId="3F4355A5"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Cllr Rix-Clark</w:t>
            </w:r>
          </w:p>
        </w:tc>
        <w:tc>
          <w:tcPr>
            <w:tcW w:w="1206" w:type="dxa"/>
          </w:tcPr>
          <w:p w14:paraId="15395F94"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29 Mar 23</w:t>
            </w:r>
          </w:p>
        </w:tc>
      </w:tr>
      <w:tr w:rsidR="00572C27" w14:paraId="445F3072" w14:textId="77777777" w:rsidTr="0036724A">
        <w:tc>
          <w:tcPr>
            <w:tcW w:w="562" w:type="dxa"/>
          </w:tcPr>
          <w:p w14:paraId="0C89D6DA" w14:textId="77777777" w:rsidR="00572C27" w:rsidRPr="00026230"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t>3</w:t>
            </w:r>
          </w:p>
        </w:tc>
        <w:tc>
          <w:tcPr>
            <w:tcW w:w="4962" w:type="dxa"/>
          </w:tcPr>
          <w:p w14:paraId="1F041A20"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Unsupported chimney stack in the loft void above the Ctte room/Ladies’ toilets. Recommendation to remove and reinstate proposed by JH, seconded SC, agreed.</w:t>
            </w:r>
          </w:p>
        </w:tc>
        <w:tc>
          <w:tcPr>
            <w:tcW w:w="6237" w:type="dxa"/>
          </w:tcPr>
          <w:p w14:paraId="7B6B088D"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Re-assess the removal if it is found to be supporting the roof to a significant degree. Quotes for removal of the unsupported chimney stack or improved bracing support to be obtained.</w:t>
            </w:r>
          </w:p>
        </w:tc>
        <w:tc>
          <w:tcPr>
            <w:tcW w:w="1559" w:type="dxa"/>
          </w:tcPr>
          <w:p w14:paraId="5433FBA3"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Clerk</w:t>
            </w:r>
          </w:p>
        </w:tc>
        <w:tc>
          <w:tcPr>
            <w:tcW w:w="1206" w:type="dxa"/>
          </w:tcPr>
          <w:p w14:paraId="69498423"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29 Mar 23</w:t>
            </w:r>
          </w:p>
        </w:tc>
      </w:tr>
      <w:tr w:rsidR="00572C27" w14:paraId="459972E4" w14:textId="77777777" w:rsidTr="0036724A">
        <w:tc>
          <w:tcPr>
            <w:tcW w:w="562" w:type="dxa"/>
          </w:tcPr>
          <w:p w14:paraId="12D25750" w14:textId="77777777" w:rsidR="00572C27" w:rsidRPr="00026230"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t>4</w:t>
            </w:r>
          </w:p>
        </w:tc>
        <w:tc>
          <w:tcPr>
            <w:tcW w:w="4962" w:type="dxa"/>
          </w:tcPr>
          <w:p w14:paraId="2A6C5FFF"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New Annex redesign to incorporate toilets and cleaner’s store.</w:t>
            </w:r>
          </w:p>
        </w:tc>
        <w:tc>
          <w:tcPr>
            <w:tcW w:w="6237" w:type="dxa"/>
          </w:tcPr>
          <w:p w14:paraId="1AAB7B80" w14:textId="77777777" w:rsidR="00572C27" w:rsidRDefault="00C2697C" w:rsidP="0036724A">
            <w:pPr>
              <w:spacing w:after="160" w:line="259" w:lineRule="auto"/>
              <w:rPr>
                <w:rFonts w:asciiTheme="minorHAnsi" w:hAnsiTheme="minorHAnsi" w:cstheme="minorBidi"/>
                <w:sz w:val="22"/>
                <w:szCs w:val="22"/>
              </w:rPr>
            </w:pPr>
            <w:hyperlink r:id="rId23" w:history="1">
              <w:r w:rsidR="00572C27" w:rsidRPr="00C879B7">
                <w:rPr>
                  <w:rStyle w:val="Hyperlink"/>
                  <w:rFonts w:asciiTheme="minorHAnsi" w:hAnsiTheme="minorHAnsi" w:cstheme="minorBidi"/>
                  <w:sz w:val="22"/>
                  <w:szCs w:val="22"/>
                </w:rPr>
                <w:t>Draft sketch of toilet /cleaner’s store new build annex</w:t>
              </w:r>
            </w:hyperlink>
            <w:r w:rsidR="00572C27" w:rsidRPr="3E53C929">
              <w:rPr>
                <w:rFonts w:asciiTheme="minorHAnsi" w:hAnsiTheme="minorHAnsi" w:cstheme="minorBidi"/>
                <w:sz w:val="22"/>
                <w:szCs w:val="22"/>
              </w:rPr>
              <w:t xml:space="preserve"> </w:t>
            </w:r>
            <w:r w:rsidR="00572C27">
              <w:rPr>
                <w:rFonts w:asciiTheme="minorHAnsi" w:hAnsiTheme="minorHAnsi" w:cstheme="minorBidi"/>
                <w:sz w:val="22"/>
                <w:szCs w:val="22"/>
              </w:rPr>
              <w:t xml:space="preserve">produced and agreed by Council </w:t>
            </w:r>
            <w:r w:rsidR="00572C27" w:rsidRPr="3E53C929">
              <w:rPr>
                <w:rFonts w:asciiTheme="minorHAnsi" w:hAnsiTheme="minorHAnsi" w:cstheme="minorBidi"/>
                <w:sz w:val="22"/>
                <w:szCs w:val="22"/>
              </w:rPr>
              <w:t>to progress to architect for drawing and submitting as an amendment to the planning application.</w:t>
            </w:r>
          </w:p>
          <w:p w14:paraId="294F80CF" w14:textId="5A9D3EA0" w:rsidR="007243DF" w:rsidRPr="00026230" w:rsidRDefault="00572C27" w:rsidP="0036724A">
            <w:pPr>
              <w:spacing w:after="160" w:line="259" w:lineRule="auto"/>
              <w:rPr>
                <w:rFonts w:asciiTheme="minorHAnsi" w:hAnsiTheme="minorHAnsi" w:cstheme="minorBidi"/>
                <w:sz w:val="22"/>
                <w:szCs w:val="22"/>
              </w:rPr>
            </w:pPr>
            <w:r>
              <w:rPr>
                <w:rFonts w:asciiTheme="minorHAnsi" w:hAnsiTheme="minorHAnsi" w:cstheme="minorBidi"/>
                <w:sz w:val="22"/>
                <w:szCs w:val="22"/>
              </w:rPr>
              <w:t>Discussed with building contractor, awaiting survey and costs report. Advice not to have new plans or submit PA amdt until costs and plan agreed to avoid wasting funds on fees.</w:t>
            </w:r>
          </w:p>
          <w:p w14:paraId="046E0CA8" w14:textId="77777777" w:rsidR="00572C27" w:rsidRPr="00026230" w:rsidRDefault="00572C27" w:rsidP="0036724A">
            <w:pPr>
              <w:spacing w:after="160" w:line="259" w:lineRule="auto"/>
              <w:rPr>
                <w:rFonts w:asciiTheme="minorHAnsi" w:hAnsiTheme="minorHAnsi" w:cstheme="minorBidi"/>
                <w:sz w:val="22"/>
                <w:szCs w:val="22"/>
              </w:rPr>
            </w:pPr>
            <w:r w:rsidRPr="3E53C929">
              <w:rPr>
                <w:rFonts w:asciiTheme="minorHAnsi" w:hAnsiTheme="minorHAnsi" w:cstheme="minorBidi"/>
                <w:sz w:val="22"/>
                <w:szCs w:val="22"/>
              </w:rPr>
              <w:t xml:space="preserve">Confirm with CIL officer that the funding can be allocated to the annex to accommodate improved toilets and free up space that </w:t>
            </w:r>
            <w:r w:rsidRPr="3E53C929">
              <w:rPr>
                <w:rFonts w:asciiTheme="minorHAnsi" w:hAnsiTheme="minorHAnsi" w:cstheme="minorBidi"/>
                <w:sz w:val="22"/>
                <w:szCs w:val="22"/>
              </w:rPr>
              <w:lastRenderedPageBreak/>
              <w:t>will allow temp storage to be reinstated as usable community event space.</w:t>
            </w:r>
          </w:p>
        </w:tc>
        <w:tc>
          <w:tcPr>
            <w:tcW w:w="1559" w:type="dxa"/>
          </w:tcPr>
          <w:p w14:paraId="0CE82C1A"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lastRenderedPageBreak/>
              <w:t>Clerk</w:t>
            </w:r>
          </w:p>
        </w:tc>
        <w:tc>
          <w:tcPr>
            <w:tcW w:w="1206" w:type="dxa"/>
          </w:tcPr>
          <w:p w14:paraId="41F09539"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29 Mar 23</w:t>
            </w:r>
          </w:p>
        </w:tc>
      </w:tr>
      <w:tr w:rsidR="00572C27" w14:paraId="10D30723" w14:textId="77777777" w:rsidTr="0036724A">
        <w:tc>
          <w:tcPr>
            <w:tcW w:w="562" w:type="dxa"/>
          </w:tcPr>
          <w:p w14:paraId="2AD95DBC" w14:textId="77777777" w:rsidR="00572C27" w:rsidRPr="00026230"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t>5</w:t>
            </w:r>
          </w:p>
        </w:tc>
        <w:tc>
          <w:tcPr>
            <w:tcW w:w="4962" w:type="dxa"/>
          </w:tcPr>
          <w:p w14:paraId="6FEDC505"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Dampcourse</w:t>
            </w:r>
          </w:p>
        </w:tc>
        <w:tc>
          <w:tcPr>
            <w:tcW w:w="6237" w:type="dxa"/>
          </w:tcPr>
          <w:p w14:paraId="0FAC34D9"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Obtain specific professional damp survey and recommendations. Survey Carried out on 1 Mar 23, </w:t>
            </w:r>
            <w:hyperlink r:id="rId24" w:history="1">
              <w:r w:rsidRPr="00B5667E">
                <w:rPr>
                  <w:rStyle w:val="Hyperlink"/>
                  <w:rFonts w:asciiTheme="minorHAnsi" w:hAnsiTheme="minorHAnsi" w:cstheme="minorHAnsi"/>
                  <w:sz w:val="22"/>
                  <w:szCs w:val="22"/>
                </w:rPr>
                <w:t>report</w:t>
              </w:r>
            </w:hyperlink>
            <w:r>
              <w:rPr>
                <w:rFonts w:asciiTheme="minorHAnsi" w:hAnsiTheme="minorHAnsi" w:cstheme="minorHAnsi"/>
                <w:sz w:val="22"/>
                <w:szCs w:val="22"/>
              </w:rPr>
              <w:t xml:space="preserve"> </w:t>
            </w:r>
          </w:p>
          <w:p w14:paraId="5C742F30" w14:textId="77777777" w:rsidR="00572C27" w:rsidRDefault="00572C27" w:rsidP="0036724A">
            <w:pPr>
              <w:spacing w:after="160" w:line="259" w:lineRule="auto"/>
              <w:rPr>
                <w:rFonts w:asciiTheme="minorHAnsi" w:hAnsiTheme="minorHAnsi" w:cstheme="minorHAnsi"/>
                <w:sz w:val="22"/>
                <w:szCs w:val="22"/>
              </w:rPr>
            </w:pPr>
            <w:r w:rsidRPr="002E1B00">
              <w:rPr>
                <w:rFonts w:asciiTheme="minorHAnsi" w:hAnsiTheme="minorHAnsi" w:cstheme="minorHAnsi"/>
                <w:b/>
                <w:bCs/>
                <w:sz w:val="22"/>
                <w:szCs w:val="22"/>
              </w:rPr>
              <w:t>Findings</w:t>
            </w:r>
            <w:r>
              <w:rPr>
                <w:rFonts w:asciiTheme="minorHAnsi" w:hAnsiTheme="minorHAnsi" w:cstheme="minorHAnsi"/>
                <w:sz w:val="22"/>
                <w:szCs w:val="22"/>
              </w:rPr>
              <w:t>:</w:t>
            </w:r>
          </w:p>
          <w:p w14:paraId="704333C7"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Damp course only evident on the front and Tudor cottage side of hall. The Tudor Cottage side looks as though the gravel is above the damp course increasingly towards the rear.</w:t>
            </w:r>
          </w:p>
          <w:p w14:paraId="5D265659"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Disabled access joins the brickwork above the damp course.</w:t>
            </w:r>
          </w:p>
          <w:p w14:paraId="22CB7451"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Kitchen/Hall wall is damp due to rainfall ingress.</w:t>
            </w:r>
          </w:p>
          <w:p w14:paraId="723A150C"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Rear wall door infill – signs of rising damp (salt residue on the outside and high reading inside) the new brickwork does not appear to have a PVC membrane and no dampcourse injection applied.</w:t>
            </w:r>
          </w:p>
          <w:p w14:paraId="39467475"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Damaged bricks (most of the red bricks) and stonework (chalk block to rear) leading to water ingress and damp walls.</w:t>
            </w:r>
          </w:p>
          <w:p w14:paraId="5EEE7329"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Flooring dry and just condensation. </w:t>
            </w:r>
          </w:p>
          <w:p w14:paraId="7CC4D0BF" w14:textId="3FD65C78"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Main hall side walls are </w:t>
            </w:r>
            <w:r w:rsidR="00C74BEF">
              <w:rPr>
                <w:rFonts w:asciiTheme="minorHAnsi" w:hAnsiTheme="minorHAnsi" w:cstheme="minorHAnsi"/>
                <w:sz w:val="22"/>
                <w:szCs w:val="22"/>
              </w:rPr>
              <w:t>clad,</w:t>
            </w:r>
            <w:r>
              <w:rPr>
                <w:rFonts w:asciiTheme="minorHAnsi" w:hAnsiTheme="minorHAnsi" w:cstheme="minorHAnsi"/>
                <w:sz w:val="22"/>
                <w:szCs w:val="22"/>
              </w:rPr>
              <w:t xml:space="preserve"> and condensation is inevitable without background heating, skirting slightly damp in place due to condensation.</w:t>
            </w:r>
          </w:p>
          <w:p w14:paraId="25891BF6"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Chimney Breast in ctte room has high readings, airbrick too high and in wrong location for sufficient airflow to deal with condensation forming inside the chimney void.</w:t>
            </w:r>
          </w:p>
          <w:p w14:paraId="1802677D"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Hall Ceiling – but survey recommendations are all valid and agreed from a damp perspective.</w:t>
            </w:r>
          </w:p>
          <w:p w14:paraId="2F48E5F3"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lastRenderedPageBreak/>
              <w:t>Toilets – the damp is just condensation (and splashes) on the cold walls.</w:t>
            </w:r>
          </w:p>
          <w:p w14:paraId="1AAA7651" w14:textId="77777777" w:rsidR="00572C27" w:rsidRDefault="00572C27" w:rsidP="0036724A">
            <w:pPr>
              <w:spacing w:after="160" w:line="259" w:lineRule="auto"/>
              <w:rPr>
                <w:rFonts w:asciiTheme="minorHAnsi" w:hAnsiTheme="minorHAnsi" w:cstheme="minorHAnsi"/>
                <w:sz w:val="22"/>
                <w:szCs w:val="22"/>
              </w:rPr>
            </w:pPr>
            <w:r w:rsidRPr="002E1B00">
              <w:rPr>
                <w:rFonts w:asciiTheme="minorHAnsi" w:hAnsiTheme="minorHAnsi" w:cstheme="minorHAnsi"/>
                <w:b/>
                <w:bCs/>
                <w:sz w:val="22"/>
                <w:szCs w:val="22"/>
              </w:rPr>
              <w:t>Recommendations</w:t>
            </w:r>
            <w:r>
              <w:rPr>
                <w:rFonts w:asciiTheme="minorHAnsi" w:hAnsiTheme="minorHAnsi" w:cstheme="minorHAnsi"/>
                <w:sz w:val="22"/>
                <w:szCs w:val="22"/>
              </w:rPr>
              <w:t>:</w:t>
            </w:r>
          </w:p>
          <w:p w14:paraId="1889CF81"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Replace damaged brickwork</w:t>
            </w:r>
          </w:p>
          <w:p w14:paraId="79EA45AD"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Hack off and dry out kitchen/hall corner, continue with dehumidifier and once wall is dry and cause of ingress addressed replaster. Also remove kitchen outer wall tiles to dry out wall. (Delay this work until after May Coronation events as the kitchen will need to be decommissioned when work begins)</w:t>
            </w:r>
          </w:p>
          <w:p w14:paraId="2B7FF86F" w14:textId="0D573A71"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Apply Damp Course to entire building as the additional cost for renewing the front which is the only bit that is sound (apart from around the disabled access) is minimal and it provides a new </w:t>
            </w:r>
            <w:r w:rsidR="00C74BEF">
              <w:rPr>
                <w:rFonts w:asciiTheme="minorHAnsi" w:hAnsiTheme="minorHAnsi" w:cstheme="minorHAnsi"/>
                <w:sz w:val="22"/>
                <w:szCs w:val="22"/>
              </w:rPr>
              <w:t>20-year</w:t>
            </w:r>
            <w:r>
              <w:rPr>
                <w:rFonts w:asciiTheme="minorHAnsi" w:hAnsiTheme="minorHAnsi" w:cstheme="minorHAnsi"/>
                <w:sz w:val="22"/>
                <w:szCs w:val="22"/>
              </w:rPr>
              <w:t xml:space="preserve"> guarantee.</w:t>
            </w:r>
          </w:p>
          <w:p w14:paraId="676A7418"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Apply Thermo-coat to seal the brick and stonestone work after the remedial work. Apply to the new build too. Reduces water soaking in and keeps building warmer reducing condensation and heating cost. (cost c£3k)</w:t>
            </w:r>
          </w:p>
          <w:p w14:paraId="79F49847"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Accessible ramp – remove mortar between engineer bricks and building. Further expensive work to dig out concrete and insert plastic sheet deemed disproportionate for the overall impact.</w:t>
            </w:r>
          </w:p>
          <w:p w14:paraId="3782DAA6"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Rear wall new bricks lack of damp barrier, damp course will stop the rising damp. Remedial work to insert PVC barrier disproportionate.</w:t>
            </w:r>
          </w:p>
          <w:p w14:paraId="320AD9B6"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Ctte Room Chimney – background heating will reduce condensation in the void. The void could be drop pour tanked with plaster removed and brickwork broached and replaced, thought to be expensive for minimal gain.</w:t>
            </w:r>
          </w:p>
          <w:p w14:paraId="654EF8ED"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lastRenderedPageBreak/>
              <w:t>Council to review the report and decide on work to be carried out with further quotes to be obtained.</w:t>
            </w:r>
          </w:p>
        </w:tc>
        <w:tc>
          <w:tcPr>
            <w:tcW w:w="1559" w:type="dxa"/>
          </w:tcPr>
          <w:p w14:paraId="21B085D3"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lastRenderedPageBreak/>
              <w:t>Clerk</w:t>
            </w:r>
          </w:p>
        </w:tc>
        <w:tc>
          <w:tcPr>
            <w:tcW w:w="1206" w:type="dxa"/>
          </w:tcPr>
          <w:p w14:paraId="0C0AAE72"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29 Mar 23</w:t>
            </w:r>
          </w:p>
        </w:tc>
      </w:tr>
      <w:tr w:rsidR="00572C27" w14:paraId="3EE5BD80" w14:textId="77777777" w:rsidTr="0036724A">
        <w:tc>
          <w:tcPr>
            <w:tcW w:w="562" w:type="dxa"/>
          </w:tcPr>
          <w:p w14:paraId="0AC57447" w14:textId="77777777" w:rsidR="00572C27" w:rsidRPr="00026230"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lastRenderedPageBreak/>
              <w:t>6</w:t>
            </w:r>
          </w:p>
        </w:tc>
        <w:tc>
          <w:tcPr>
            <w:tcW w:w="4962" w:type="dxa"/>
          </w:tcPr>
          <w:p w14:paraId="540A81DD"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Damp to exterior wall of kitchen/ctte room and crumbling render.</w:t>
            </w:r>
          </w:p>
        </w:tc>
        <w:tc>
          <w:tcPr>
            <w:tcW w:w="6237" w:type="dxa"/>
          </w:tcPr>
          <w:p w14:paraId="3224CC5C"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Included in item 5 survey and recommendations.</w:t>
            </w:r>
          </w:p>
        </w:tc>
        <w:tc>
          <w:tcPr>
            <w:tcW w:w="1559" w:type="dxa"/>
          </w:tcPr>
          <w:p w14:paraId="48C0AD6E"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Clerk</w:t>
            </w:r>
          </w:p>
        </w:tc>
        <w:tc>
          <w:tcPr>
            <w:tcW w:w="1206" w:type="dxa"/>
          </w:tcPr>
          <w:p w14:paraId="22CA1DCB" w14:textId="77777777" w:rsidR="00572C27" w:rsidRPr="00026230"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29 Mar 23</w:t>
            </w:r>
          </w:p>
        </w:tc>
      </w:tr>
      <w:tr w:rsidR="00572C27" w14:paraId="4593D18C" w14:textId="77777777" w:rsidTr="0036724A">
        <w:tc>
          <w:tcPr>
            <w:tcW w:w="562" w:type="dxa"/>
          </w:tcPr>
          <w:p w14:paraId="0EA3BFA7" w14:textId="77777777" w:rsidR="00572C27"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t>7</w:t>
            </w:r>
          </w:p>
        </w:tc>
        <w:tc>
          <w:tcPr>
            <w:tcW w:w="4962" w:type="dxa"/>
          </w:tcPr>
          <w:p w14:paraId="3AFC2F94"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Background heating.</w:t>
            </w:r>
          </w:p>
        </w:tc>
        <w:tc>
          <w:tcPr>
            <w:tcW w:w="6237" w:type="dxa"/>
          </w:tcPr>
          <w:p w14:paraId="77BA064C"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Obtain a heating engineers report to advise on the options for background heating. A Survey was carried out by a local heating engineer and a </w:t>
            </w:r>
            <w:hyperlink r:id="rId25" w:history="1">
              <w:r w:rsidRPr="00B16755">
                <w:rPr>
                  <w:rStyle w:val="Hyperlink"/>
                  <w:rFonts w:asciiTheme="minorHAnsi" w:hAnsiTheme="minorHAnsi" w:cstheme="minorHAnsi"/>
                  <w:sz w:val="22"/>
                  <w:szCs w:val="22"/>
                </w:rPr>
                <w:t>report to Council</w:t>
              </w:r>
            </w:hyperlink>
            <w:r>
              <w:rPr>
                <w:rFonts w:asciiTheme="minorHAnsi" w:hAnsiTheme="minorHAnsi" w:cstheme="minorHAnsi"/>
                <w:sz w:val="22"/>
                <w:szCs w:val="22"/>
              </w:rPr>
              <w:t xml:space="preserve"> provided. Once the plans are drawn up by an architect and planning amendments approved a more details survey and quotes are to be obtained. To be included in rewiring considerations at the design stage.</w:t>
            </w:r>
          </w:p>
        </w:tc>
        <w:tc>
          <w:tcPr>
            <w:tcW w:w="1559" w:type="dxa"/>
          </w:tcPr>
          <w:p w14:paraId="36908107"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Cllr V Inder</w:t>
            </w:r>
          </w:p>
        </w:tc>
        <w:tc>
          <w:tcPr>
            <w:tcW w:w="1206" w:type="dxa"/>
          </w:tcPr>
          <w:p w14:paraId="60B2C747"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June 23</w:t>
            </w:r>
          </w:p>
        </w:tc>
      </w:tr>
      <w:tr w:rsidR="00572C27" w14:paraId="3F1D36E0" w14:textId="77777777" w:rsidTr="0036724A">
        <w:tc>
          <w:tcPr>
            <w:tcW w:w="562" w:type="dxa"/>
          </w:tcPr>
          <w:p w14:paraId="52DAD122" w14:textId="77777777" w:rsidR="00572C27"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t>8</w:t>
            </w:r>
          </w:p>
        </w:tc>
        <w:tc>
          <w:tcPr>
            <w:tcW w:w="4962" w:type="dxa"/>
          </w:tcPr>
          <w:p w14:paraId="2F95E70F"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Guttering </w:t>
            </w:r>
          </w:p>
        </w:tc>
        <w:tc>
          <w:tcPr>
            <w:tcW w:w="6237" w:type="dxa"/>
          </w:tcPr>
          <w:p w14:paraId="24CDFEE5"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Arrange survey of the VH guttering to ensure it meets the requirements and has the capacity to prevent overflow onto brickwork that leads to damp. Contractor visit on 16 Feb reported that the tiles at that are adjacent to the valley are not mortared and that it is suspected that under high rainfall the water on the steep pitch would enter valley between the roof sections and force itself under the tiles track down to the walls where the worst damp has been identified near the kitchen doors. A quote was received for remedial work. Two further surveys and quotes to be obtained. </w:t>
            </w:r>
          </w:p>
          <w:p w14:paraId="0DB865DF"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Larger capacity guttering installed as emergency work to mitigate for overflow.</w:t>
            </w:r>
          </w:p>
          <w:p w14:paraId="7628C4D8"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Further advice to be sought with building survey.</w:t>
            </w:r>
          </w:p>
        </w:tc>
        <w:tc>
          <w:tcPr>
            <w:tcW w:w="1559" w:type="dxa"/>
          </w:tcPr>
          <w:p w14:paraId="15149273"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Cllr E Rix-Clark</w:t>
            </w:r>
          </w:p>
          <w:p w14:paraId="5143028B" w14:textId="77777777" w:rsidR="00572C27" w:rsidRDefault="00572C27" w:rsidP="0036724A">
            <w:pPr>
              <w:spacing w:after="160" w:line="259" w:lineRule="auto"/>
              <w:rPr>
                <w:rFonts w:asciiTheme="minorHAnsi" w:hAnsiTheme="minorHAnsi" w:cstheme="minorHAnsi"/>
                <w:sz w:val="22"/>
                <w:szCs w:val="22"/>
              </w:rPr>
            </w:pPr>
          </w:p>
          <w:p w14:paraId="12C57440" w14:textId="77777777" w:rsidR="00572C27" w:rsidRDefault="00572C27" w:rsidP="0036724A">
            <w:pPr>
              <w:spacing w:after="160" w:line="259" w:lineRule="auto"/>
              <w:rPr>
                <w:rFonts w:asciiTheme="minorHAnsi" w:hAnsiTheme="minorHAnsi" w:cstheme="minorHAnsi"/>
                <w:sz w:val="22"/>
                <w:szCs w:val="22"/>
              </w:rPr>
            </w:pPr>
          </w:p>
          <w:p w14:paraId="3C09885A" w14:textId="77777777" w:rsidR="00572C27" w:rsidRDefault="00572C27" w:rsidP="0036724A">
            <w:pPr>
              <w:spacing w:after="160" w:line="259" w:lineRule="auto"/>
              <w:rPr>
                <w:rFonts w:asciiTheme="minorHAnsi" w:hAnsiTheme="minorHAnsi" w:cstheme="minorHAnsi"/>
                <w:sz w:val="22"/>
                <w:szCs w:val="22"/>
              </w:rPr>
            </w:pPr>
          </w:p>
          <w:p w14:paraId="54C0BB03" w14:textId="77777777" w:rsidR="00572C27" w:rsidRDefault="00572C27" w:rsidP="0036724A">
            <w:pPr>
              <w:spacing w:after="160" w:line="259" w:lineRule="auto"/>
              <w:rPr>
                <w:rFonts w:asciiTheme="minorHAnsi" w:hAnsiTheme="minorHAnsi" w:cstheme="minorHAnsi"/>
                <w:sz w:val="22"/>
                <w:szCs w:val="22"/>
              </w:rPr>
            </w:pPr>
          </w:p>
          <w:p w14:paraId="00D34586" w14:textId="77777777" w:rsidR="00572C27" w:rsidRDefault="00572C27" w:rsidP="0036724A">
            <w:pPr>
              <w:spacing w:after="160" w:line="259" w:lineRule="auto"/>
              <w:rPr>
                <w:rFonts w:asciiTheme="minorHAnsi" w:hAnsiTheme="minorHAnsi" w:cstheme="minorHAnsi"/>
                <w:sz w:val="22"/>
                <w:szCs w:val="22"/>
              </w:rPr>
            </w:pPr>
          </w:p>
          <w:p w14:paraId="441EDA94" w14:textId="77777777" w:rsidR="00572C27" w:rsidRDefault="00572C27" w:rsidP="0036724A">
            <w:pPr>
              <w:spacing w:after="160" w:line="259" w:lineRule="auto"/>
              <w:rPr>
                <w:rFonts w:asciiTheme="minorHAnsi" w:hAnsiTheme="minorHAnsi" w:cstheme="minorHAnsi"/>
                <w:sz w:val="22"/>
                <w:szCs w:val="22"/>
              </w:rPr>
            </w:pPr>
          </w:p>
          <w:p w14:paraId="6EB442BF" w14:textId="77777777" w:rsidR="00572C27" w:rsidRDefault="00572C27" w:rsidP="0036724A">
            <w:pPr>
              <w:spacing w:after="160" w:line="259" w:lineRule="auto"/>
              <w:rPr>
                <w:rFonts w:asciiTheme="minorHAnsi" w:hAnsiTheme="minorHAnsi" w:cstheme="minorHAnsi"/>
                <w:sz w:val="22"/>
                <w:szCs w:val="22"/>
              </w:rPr>
            </w:pPr>
          </w:p>
          <w:p w14:paraId="14717CAB"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Clerk</w:t>
            </w:r>
          </w:p>
        </w:tc>
        <w:tc>
          <w:tcPr>
            <w:tcW w:w="1206" w:type="dxa"/>
          </w:tcPr>
          <w:p w14:paraId="60C87985"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29 Mar 23</w:t>
            </w:r>
          </w:p>
          <w:p w14:paraId="05EAD583" w14:textId="77777777" w:rsidR="00572C27" w:rsidRDefault="00572C27" w:rsidP="0036724A">
            <w:pPr>
              <w:spacing w:after="160" w:line="259" w:lineRule="auto"/>
              <w:rPr>
                <w:rFonts w:asciiTheme="minorHAnsi" w:hAnsiTheme="minorHAnsi" w:cstheme="minorHAnsi"/>
                <w:sz w:val="22"/>
                <w:szCs w:val="22"/>
              </w:rPr>
            </w:pPr>
          </w:p>
          <w:p w14:paraId="1D0DAF2D" w14:textId="77777777" w:rsidR="00572C27" w:rsidRDefault="00572C27" w:rsidP="0036724A">
            <w:pPr>
              <w:spacing w:after="160" w:line="259" w:lineRule="auto"/>
              <w:rPr>
                <w:rFonts w:asciiTheme="minorHAnsi" w:hAnsiTheme="minorHAnsi" w:cstheme="minorHAnsi"/>
                <w:sz w:val="22"/>
                <w:szCs w:val="22"/>
              </w:rPr>
            </w:pPr>
          </w:p>
          <w:p w14:paraId="310607BF" w14:textId="77777777" w:rsidR="00572C27" w:rsidRDefault="00572C27" w:rsidP="0036724A">
            <w:pPr>
              <w:spacing w:after="160" w:line="259" w:lineRule="auto"/>
              <w:rPr>
                <w:rFonts w:asciiTheme="minorHAnsi" w:hAnsiTheme="minorHAnsi" w:cstheme="minorHAnsi"/>
                <w:sz w:val="22"/>
                <w:szCs w:val="22"/>
              </w:rPr>
            </w:pPr>
          </w:p>
          <w:p w14:paraId="4F63FF48" w14:textId="77777777" w:rsidR="00572C27" w:rsidRDefault="00572C27" w:rsidP="0036724A">
            <w:pPr>
              <w:spacing w:after="160" w:line="259" w:lineRule="auto"/>
              <w:rPr>
                <w:rFonts w:asciiTheme="minorHAnsi" w:hAnsiTheme="minorHAnsi" w:cstheme="minorHAnsi"/>
                <w:sz w:val="22"/>
                <w:szCs w:val="22"/>
              </w:rPr>
            </w:pPr>
          </w:p>
          <w:p w14:paraId="4A453F47" w14:textId="77777777" w:rsidR="00572C27" w:rsidRDefault="00572C27" w:rsidP="0036724A">
            <w:pPr>
              <w:spacing w:after="160" w:line="259" w:lineRule="auto"/>
              <w:rPr>
                <w:rFonts w:asciiTheme="minorHAnsi" w:hAnsiTheme="minorHAnsi" w:cstheme="minorHAnsi"/>
                <w:sz w:val="22"/>
                <w:szCs w:val="22"/>
              </w:rPr>
            </w:pPr>
          </w:p>
          <w:p w14:paraId="5D9963A1" w14:textId="77777777" w:rsidR="00572C27" w:rsidRDefault="00572C27" w:rsidP="0036724A">
            <w:pPr>
              <w:spacing w:after="160" w:line="259" w:lineRule="auto"/>
              <w:rPr>
                <w:rFonts w:asciiTheme="minorHAnsi" w:hAnsiTheme="minorHAnsi" w:cstheme="minorHAnsi"/>
                <w:sz w:val="22"/>
                <w:szCs w:val="22"/>
              </w:rPr>
            </w:pPr>
          </w:p>
          <w:p w14:paraId="608FF359" w14:textId="77777777" w:rsidR="00572C27" w:rsidRDefault="00572C27" w:rsidP="0036724A">
            <w:pPr>
              <w:spacing w:after="160" w:line="259" w:lineRule="auto"/>
              <w:rPr>
                <w:rFonts w:asciiTheme="minorHAnsi" w:hAnsiTheme="minorHAnsi" w:cstheme="minorHAnsi"/>
                <w:sz w:val="22"/>
                <w:szCs w:val="22"/>
              </w:rPr>
            </w:pPr>
          </w:p>
          <w:p w14:paraId="0D7791B3"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April 23</w:t>
            </w:r>
          </w:p>
        </w:tc>
      </w:tr>
      <w:tr w:rsidR="00572C27" w14:paraId="4030A6CB" w14:textId="77777777" w:rsidTr="0036724A">
        <w:tc>
          <w:tcPr>
            <w:tcW w:w="562" w:type="dxa"/>
          </w:tcPr>
          <w:p w14:paraId="5ECF07B7" w14:textId="77777777" w:rsidR="00572C27" w:rsidRDefault="00572C27" w:rsidP="0036724A">
            <w:pPr>
              <w:spacing w:after="160" w:line="259" w:lineRule="auto"/>
              <w:jc w:val="center"/>
              <w:rPr>
                <w:rFonts w:asciiTheme="minorHAnsi" w:hAnsiTheme="minorHAnsi" w:cstheme="minorHAnsi"/>
                <w:sz w:val="22"/>
                <w:szCs w:val="22"/>
              </w:rPr>
            </w:pPr>
            <w:r>
              <w:rPr>
                <w:rFonts w:asciiTheme="minorHAnsi" w:hAnsiTheme="minorHAnsi" w:cstheme="minorHAnsi"/>
                <w:sz w:val="22"/>
                <w:szCs w:val="22"/>
              </w:rPr>
              <w:t>9</w:t>
            </w:r>
          </w:p>
        </w:tc>
        <w:tc>
          <w:tcPr>
            <w:tcW w:w="4962" w:type="dxa"/>
          </w:tcPr>
          <w:p w14:paraId="4767D73D"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Rewiring</w:t>
            </w:r>
          </w:p>
        </w:tc>
        <w:tc>
          <w:tcPr>
            <w:tcW w:w="6237" w:type="dxa"/>
          </w:tcPr>
          <w:p w14:paraId="75B91E3E"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 xml:space="preserve">Schedule post heating report, new build and damp treatment plan. </w:t>
            </w:r>
          </w:p>
        </w:tc>
        <w:tc>
          <w:tcPr>
            <w:tcW w:w="1559" w:type="dxa"/>
          </w:tcPr>
          <w:p w14:paraId="59CA1D9E"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TBD</w:t>
            </w:r>
          </w:p>
        </w:tc>
        <w:tc>
          <w:tcPr>
            <w:tcW w:w="1206" w:type="dxa"/>
          </w:tcPr>
          <w:p w14:paraId="39DF2239" w14:textId="77777777" w:rsidR="00572C27" w:rsidRDefault="00572C27" w:rsidP="0036724A">
            <w:pPr>
              <w:spacing w:after="160" w:line="259" w:lineRule="auto"/>
              <w:rPr>
                <w:rFonts w:asciiTheme="minorHAnsi" w:hAnsiTheme="minorHAnsi" w:cstheme="minorHAnsi"/>
                <w:sz w:val="22"/>
                <w:szCs w:val="22"/>
              </w:rPr>
            </w:pPr>
            <w:r>
              <w:rPr>
                <w:rFonts w:asciiTheme="minorHAnsi" w:hAnsiTheme="minorHAnsi" w:cstheme="minorHAnsi"/>
                <w:sz w:val="22"/>
                <w:szCs w:val="22"/>
              </w:rPr>
              <w:t>TBD</w:t>
            </w:r>
          </w:p>
        </w:tc>
      </w:tr>
      <w:tr w:rsidR="00572C27" w14:paraId="317172F5" w14:textId="77777777" w:rsidTr="0036724A">
        <w:trPr>
          <w:trHeight w:val="300"/>
        </w:trPr>
        <w:tc>
          <w:tcPr>
            <w:tcW w:w="562" w:type="dxa"/>
          </w:tcPr>
          <w:p w14:paraId="257B9B88" w14:textId="77777777" w:rsidR="00572C27" w:rsidRDefault="00572C27" w:rsidP="0036724A">
            <w:pPr>
              <w:spacing w:line="259" w:lineRule="auto"/>
              <w:jc w:val="center"/>
              <w:rPr>
                <w:rFonts w:asciiTheme="minorHAnsi" w:hAnsiTheme="minorHAnsi" w:cstheme="minorBidi"/>
                <w:sz w:val="22"/>
                <w:szCs w:val="22"/>
              </w:rPr>
            </w:pPr>
            <w:r w:rsidRPr="3E53C929">
              <w:rPr>
                <w:rFonts w:asciiTheme="minorHAnsi" w:hAnsiTheme="minorHAnsi" w:cstheme="minorBidi"/>
                <w:sz w:val="22"/>
                <w:szCs w:val="22"/>
              </w:rPr>
              <w:t>10</w:t>
            </w:r>
          </w:p>
        </w:tc>
        <w:tc>
          <w:tcPr>
            <w:tcW w:w="4962" w:type="dxa"/>
          </w:tcPr>
          <w:p w14:paraId="120A6575" w14:textId="77777777" w:rsidR="00572C27" w:rsidRDefault="00572C27" w:rsidP="0036724A">
            <w:pPr>
              <w:spacing w:line="259" w:lineRule="auto"/>
              <w:rPr>
                <w:rFonts w:asciiTheme="minorHAnsi" w:hAnsiTheme="minorHAnsi" w:cstheme="minorBidi"/>
                <w:sz w:val="22"/>
                <w:szCs w:val="22"/>
              </w:rPr>
            </w:pPr>
            <w:r w:rsidRPr="3E53C929">
              <w:rPr>
                <w:rFonts w:asciiTheme="minorHAnsi" w:hAnsiTheme="minorHAnsi" w:cstheme="minorBidi"/>
                <w:sz w:val="22"/>
                <w:szCs w:val="22"/>
              </w:rPr>
              <w:t>Community Engagement</w:t>
            </w:r>
          </w:p>
        </w:tc>
        <w:tc>
          <w:tcPr>
            <w:tcW w:w="6237" w:type="dxa"/>
          </w:tcPr>
          <w:p w14:paraId="33E3040F" w14:textId="77777777" w:rsidR="00572C27" w:rsidRDefault="00572C27" w:rsidP="0036724A">
            <w:pPr>
              <w:spacing w:line="259" w:lineRule="auto"/>
              <w:rPr>
                <w:rFonts w:asciiTheme="minorHAnsi" w:hAnsiTheme="minorHAnsi" w:cstheme="minorBidi"/>
                <w:sz w:val="22"/>
                <w:szCs w:val="22"/>
              </w:rPr>
            </w:pPr>
            <w:r w:rsidRPr="3E53C929">
              <w:rPr>
                <w:rFonts w:asciiTheme="minorHAnsi" w:hAnsiTheme="minorHAnsi" w:cstheme="minorBidi"/>
                <w:sz w:val="22"/>
                <w:szCs w:val="22"/>
              </w:rPr>
              <w:t>Publicise the revised plans once agreed</w:t>
            </w:r>
            <w:r>
              <w:rPr>
                <w:rFonts w:asciiTheme="minorHAnsi" w:hAnsiTheme="minorHAnsi" w:cstheme="minorBidi"/>
                <w:sz w:val="22"/>
                <w:szCs w:val="22"/>
              </w:rPr>
              <w:t>. Clerk to provide article outlining the new plan by mid-March.</w:t>
            </w:r>
          </w:p>
        </w:tc>
        <w:tc>
          <w:tcPr>
            <w:tcW w:w="1559" w:type="dxa"/>
          </w:tcPr>
          <w:p w14:paraId="271F8306" w14:textId="77777777" w:rsidR="00572C27" w:rsidRDefault="00572C27" w:rsidP="0036724A">
            <w:pPr>
              <w:spacing w:line="259" w:lineRule="auto"/>
              <w:rPr>
                <w:rFonts w:asciiTheme="minorHAnsi" w:hAnsiTheme="minorHAnsi" w:cstheme="minorBidi"/>
                <w:sz w:val="22"/>
                <w:szCs w:val="22"/>
              </w:rPr>
            </w:pPr>
            <w:r w:rsidRPr="3E53C929">
              <w:rPr>
                <w:rFonts w:asciiTheme="minorHAnsi" w:hAnsiTheme="minorHAnsi" w:cstheme="minorBidi"/>
                <w:sz w:val="22"/>
                <w:szCs w:val="22"/>
              </w:rPr>
              <w:t>Cllr S Canham/Clerk</w:t>
            </w:r>
          </w:p>
        </w:tc>
        <w:tc>
          <w:tcPr>
            <w:tcW w:w="1206" w:type="dxa"/>
          </w:tcPr>
          <w:p w14:paraId="7EF25345" w14:textId="328F69F9" w:rsidR="00572C27" w:rsidRDefault="006B6BF2" w:rsidP="0036724A">
            <w:pPr>
              <w:spacing w:line="259" w:lineRule="auto"/>
              <w:rPr>
                <w:rFonts w:asciiTheme="minorHAnsi" w:hAnsiTheme="minorHAnsi" w:cstheme="minorBidi"/>
                <w:sz w:val="22"/>
                <w:szCs w:val="22"/>
              </w:rPr>
            </w:pPr>
            <w:r>
              <w:rPr>
                <w:rFonts w:asciiTheme="minorHAnsi" w:hAnsiTheme="minorHAnsi" w:cstheme="minorBidi"/>
                <w:sz w:val="22"/>
                <w:szCs w:val="22"/>
              </w:rPr>
              <w:t>Next</w:t>
            </w:r>
            <w:r w:rsidR="00572C27">
              <w:rPr>
                <w:rFonts w:asciiTheme="minorHAnsi" w:hAnsiTheme="minorHAnsi" w:cstheme="minorBidi"/>
                <w:sz w:val="22"/>
                <w:szCs w:val="22"/>
              </w:rPr>
              <w:t xml:space="preserve"> P&amp;S</w:t>
            </w:r>
          </w:p>
        </w:tc>
      </w:tr>
    </w:tbl>
    <w:p w14:paraId="6853E244" w14:textId="77777777" w:rsidR="00572C27" w:rsidRDefault="00572C27" w:rsidP="00572C27"/>
    <w:p w14:paraId="771495F7" w14:textId="77777777" w:rsidR="00191603" w:rsidRPr="0022633A" w:rsidRDefault="00191603" w:rsidP="00572C27">
      <w:pPr>
        <w:spacing w:after="160" w:line="259" w:lineRule="auto"/>
        <w:jc w:val="center"/>
        <w:rPr>
          <w:rFonts w:asciiTheme="minorHAnsi" w:hAnsiTheme="minorHAnsi" w:cstheme="minorHAnsi"/>
          <w:b/>
          <w:bCs/>
          <w:sz w:val="22"/>
          <w:szCs w:val="22"/>
        </w:rPr>
      </w:pPr>
    </w:p>
    <w:sectPr w:rsidR="00191603" w:rsidRPr="0022633A" w:rsidSect="003350CF">
      <w:pgSz w:w="16838" w:h="11906" w:orient="landscape"/>
      <w:pgMar w:top="1151" w:right="1151" w:bottom="1134" w:left="1151"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B236F" w14:textId="77777777" w:rsidR="00B7627E" w:rsidRDefault="00B7627E" w:rsidP="00725BF3">
      <w:r>
        <w:separator/>
      </w:r>
    </w:p>
  </w:endnote>
  <w:endnote w:type="continuationSeparator" w:id="0">
    <w:p w14:paraId="1FE6EEB9" w14:textId="77777777" w:rsidR="00B7627E" w:rsidRDefault="00B7627E" w:rsidP="00725BF3">
      <w:r>
        <w:continuationSeparator/>
      </w:r>
    </w:p>
  </w:endnote>
  <w:endnote w:type="continuationNotice" w:id="1">
    <w:p w14:paraId="1A2388DB" w14:textId="77777777" w:rsidR="00B7627E" w:rsidRDefault="00B76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18F1" w14:textId="132266A4" w:rsidR="009E0EB4" w:rsidRDefault="009E0EB4" w:rsidP="00EF6FFB">
    <w:pPr>
      <w:pStyle w:val="Footer"/>
      <w:jc w:val="right"/>
    </w:pPr>
    <w:r>
      <w:t>______</w:t>
    </w:r>
    <w:r w:rsidRPr="000B0EF3">
      <w:rPr>
        <w:rFonts w:asciiTheme="minorHAnsi" w:hAnsiTheme="minorHAnsi" w:cstheme="minorHAnsi"/>
        <w:sz w:val="16"/>
        <w:szCs w:val="16"/>
      </w:rPr>
      <w:t xml:space="preserve"> Initial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77340" w14:textId="77777777" w:rsidR="00B7627E" w:rsidRDefault="00B7627E" w:rsidP="00725BF3">
      <w:r>
        <w:separator/>
      </w:r>
    </w:p>
  </w:footnote>
  <w:footnote w:type="continuationSeparator" w:id="0">
    <w:p w14:paraId="684D04B1" w14:textId="77777777" w:rsidR="00B7627E" w:rsidRDefault="00B7627E" w:rsidP="00725BF3">
      <w:r>
        <w:continuationSeparator/>
      </w:r>
    </w:p>
  </w:footnote>
  <w:footnote w:type="continuationNotice" w:id="1">
    <w:p w14:paraId="0E1D4E78" w14:textId="77777777" w:rsidR="00B7627E" w:rsidRDefault="00B7627E"/>
  </w:footnote>
  <w:footnote w:id="2">
    <w:p w14:paraId="6A33033F" w14:textId="7FCFF640" w:rsidR="000C0F1F" w:rsidRDefault="000C0F1F" w:rsidP="001453BD">
      <w:pPr>
        <w:pStyle w:val="FootnoteText"/>
      </w:pPr>
      <w:r>
        <w:rPr>
          <w:rStyle w:val="FootnoteReference"/>
        </w:rPr>
        <w:footnoteRef/>
      </w:r>
      <w:r>
        <w:t xml:space="preserve"> </w:t>
      </w:r>
      <w:r w:rsidR="001453BD">
        <w:t>Ancient Monuments and Archaeological Areas Act 1979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168C8" w14:textId="3DE631E2" w:rsidR="009E0EB4" w:rsidRPr="006351EA" w:rsidRDefault="009E0EB4" w:rsidP="00CB119D">
    <w:pPr>
      <w:pStyle w:val="Header"/>
      <w:tabs>
        <w:tab w:val="clear" w:pos="9026"/>
        <w:tab w:val="left" w:pos="8505"/>
      </w:tabs>
      <w:ind w:left="360"/>
      <w:jc w:val="right"/>
      <w:rPr>
        <w:rFonts w:asciiTheme="minorHAnsi" w:hAnsiTheme="minorHAnsi" w:cstheme="minorHAnsi"/>
        <w:sz w:val="22"/>
        <w:szCs w:val="22"/>
      </w:rPr>
    </w:pPr>
    <w:r w:rsidRPr="006D5BF1">
      <w:rPr>
        <w:rFonts w:asciiTheme="minorHAnsi" w:hAnsiTheme="minorHAnsi" w:cstheme="minorHAnsi"/>
        <w:bCs/>
        <w:sz w:val="22"/>
        <w:szCs w:val="22"/>
        <w:highlight w:val="lightGray"/>
      </w:rPr>
      <w:fldChar w:fldCharType="begin"/>
    </w:r>
    <w:r w:rsidRPr="006D5BF1">
      <w:rPr>
        <w:rFonts w:asciiTheme="minorHAnsi" w:hAnsiTheme="minorHAnsi" w:cstheme="minorHAnsi"/>
        <w:bCs/>
        <w:sz w:val="22"/>
        <w:szCs w:val="22"/>
        <w:highlight w:val="lightGray"/>
      </w:rPr>
      <w:instrText xml:space="preserve"> PAGE   \* MERGEFORMAT </w:instrText>
    </w:r>
    <w:r w:rsidRPr="006D5BF1">
      <w:rPr>
        <w:rFonts w:asciiTheme="minorHAnsi" w:hAnsiTheme="minorHAnsi" w:cstheme="minorHAnsi"/>
        <w:bCs/>
        <w:sz w:val="22"/>
        <w:szCs w:val="22"/>
        <w:highlight w:val="lightGray"/>
      </w:rPr>
      <w:fldChar w:fldCharType="separate"/>
    </w:r>
    <w:r w:rsidRPr="006D5BF1">
      <w:rPr>
        <w:rFonts w:asciiTheme="minorHAnsi" w:hAnsiTheme="minorHAnsi" w:cstheme="minorHAnsi"/>
        <w:b/>
        <w:bCs/>
        <w:noProof/>
        <w:sz w:val="22"/>
        <w:szCs w:val="22"/>
        <w:highlight w:val="lightGray"/>
      </w:rPr>
      <w:t>1</w:t>
    </w:r>
    <w:r w:rsidRPr="006D5BF1">
      <w:rPr>
        <w:rFonts w:asciiTheme="minorHAnsi" w:hAnsiTheme="minorHAnsi" w:cstheme="minorHAnsi"/>
        <w:b/>
        <w:bCs/>
        <w:noProof/>
        <w:sz w:val="22"/>
        <w:szCs w:val="22"/>
        <w:highlight w:val="lightGray"/>
      </w:rPr>
      <w:fldChar w:fldCharType="end"/>
    </w:r>
    <w:r w:rsidRPr="006D5BF1">
      <w:rPr>
        <w:rFonts w:asciiTheme="minorHAnsi" w:hAnsiTheme="minorHAnsi" w:cstheme="minorHAnsi"/>
        <w:b/>
        <w:bCs/>
        <w:sz w:val="22"/>
        <w:szCs w:val="22"/>
        <w:highlight w:val="lightGray"/>
      </w:rPr>
      <w:t xml:space="preserve"> </w:t>
    </w:r>
    <w:r w:rsidRPr="006351EA">
      <w:rPr>
        <w:rFonts w:asciiTheme="minorHAnsi" w:hAnsiTheme="minorHAnsi" w:cstheme="minorHAnsi"/>
        <w:noProof/>
        <w:sz w:val="22"/>
        <w:szCs w:val="22"/>
      </w:rPr>
      <w:t xml:space="preserve"> (</w:t>
    </w:r>
    <w:r>
      <w:rPr>
        <w:rFonts w:asciiTheme="minorHAnsi" w:hAnsiTheme="minorHAnsi" w:cstheme="minorHAnsi"/>
        <w:noProof/>
        <w:sz w:val="22"/>
        <w:szCs w:val="22"/>
      </w:rPr>
      <w:t>202</w:t>
    </w:r>
    <w:r w:rsidR="00662446">
      <w:rPr>
        <w:rFonts w:asciiTheme="minorHAnsi" w:hAnsiTheme="minorHAnsi" w:cstheme="minorHAnsi"/>
        <w:noProof/>
        <w:sz w:val="22"/>
        <w:szCs w:val="22"/>
      </w:rPr>
      <w:t>3</w:t>
    </w:r>
    <w:r w:rsidRPr="006351EA">
      <w:rPr>
        <w:rFonts w:asciiTheme="minorHAnsi" w:hAnsiTheme="minorHAnsi" w:cstheme="minorHAnsi"/>
        <w:noProof/>
        <w:sz w:val="22"/>
        <w:szCs w:val="22"/>
      </w:rPr>
      <w:t>)</w:t>
    </w:r>
  </w:p>
  <w:p w14:paraId="694D8AFC" w14:textId="77777777" w:rsidR="009E0EB4" w:rsidRDefault="009E0EB4">
    <w:pPr>
      <w:pStyle w:val="Header"/>
    </w:pPr>
  </w:p>
</w:hdr>
</file>

<file path=word/intelligence2.xml><?xml version="1.0" encoding="utf-8"?>
<int2:intelligence xmlns:int2="http://schemas.microsoft.com/office/intelligence/2020/intelligence" xmlns:oel="http://schemas.microsoft.com/office/2019/extlst">
  <int2:observations>
    <int2:textHash int2:hashCode="Ub5zI4ZbJnk1En" int2:id="G1HNPioK">
      <int2:state int2:value="Rejected" int2:type="AugLoop_Text_Critique"/>
    </int2:textHash>
    <int2:textHash int2:hashCode="nRSox3TdiEm2GZ" int2:id="h2I1bzrA">
      <int2:state int2:value="Rejected" int2:type="AugLoop_Text_Critique"/>
    </int2:textHash>
    <int2:textHash int2:hashCode="B8uQ1LNcoFiDPD" int2:id="kykOCLQ0">
      <int2:state int2:value="Rejected" int2:type="AugLoop_Text_Critique"/>
    </int2:textHash>
    <int2:textHash int2:hashCode="xj0JaCvkn4Ix6c" int2:id="vJchskw2">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405"/>
    <w:multiLevelType w:val="multilevel"/>
    <w:tmpl w:val="1CCAE1C6"/>
    <w:lvl w:ilvl="0">
      <w:start w:val="45"/>
      <w:numFmt w:val="decimal"/>
      <w:lvlText w:val="%1/23"/>
      <w:lvlJc w:val="left"/>
      <w:pPr>
        <w:ind w:left="310" w:hanging="360"/>
      </w:pPr>
      <w:rPr>
        <w:rFonts w:asciiTheme="minorHAnsi" w:hAnsiTheme="minorHAnsi" w:cstheme="minorHAnsi" w:hint="default"/>
        <w:b w:val="0"/>
        <w:bCs/>
        <w:i w:val="0"/>
        <w:iCs w:val="0"/>
        <w:color w:val="auto"/>
        <w:sz w:val="22"/>
        <w:szCs w:val="22"/>
      </w:rPr>
    </w:lvl>
    <w:lvl w:ilvl="1">
      <w:start w:val="1"/>
      <w:numFmt w:val="lowerLetter"/>
      <w:lvlText w:val="%2."/>
      <w:lvlJc w:val="left"/>
      <w:pPr>
        <w:ind w:left="1030" w:hanging="360"/>
      </w:pPr>
      <w:rPr>
        <w:rFonts w:asciiTheme="minorHAnsi" w:hAnsiTheme="minorHAnsi" w:cstheme="minorHAnsi" w:hint="default"/>
        <w:b w:val="0"/>
        <w:bCs w:val="0"/>
        <w:i w:val="0"/>
        <w:iCs w:val="0"/>
        <w:color w:val="auto"/>
        <w:sz w:val="22"/>
        <w:szCs w:val="22"/>
      </w:rPr>
    </w:lvl>
    <w:lvl w:ilvl="2">
      <w:start w:val="1"/>
      <w:numFmt w:val="lowerRoman"/>
      <w:lvlText w:val="%3"/>
      <w:lvlJc w:val="right"/>
      <w:pPr>
        <w:ind w:left="1750" w:hanging="180"/>
      </w:pPr>
      <w:rPr>
        <w:rFonts w:ascii="Calibri" w:hAnsi="Calibri" w:hint="default"/>
        <w:b w:val="0"/>
        <w:i w:val="0"/>
        <w:sz w:val="22"/>
      </w:rPr>
    </w:lvl>
    <w:lvl w:ilvl="3">
      <w:start w:val="1"/>
      <w:numFmt w:val="none"/>
      <w:lvlText w:val="i."/>
      <w:lvlJc w:val="left"/>
      <w:pPr>
        <w:ind w:left="2470" w:hanging="360"/>
      </w:pPr>
      <w:rPr>
        <w:rFonts w:hint="default"/>
      </w:rPr>
    </w:lvl>
    <w:lvl w:ilvl="4">
      <w:start w:val="1"/>
      <w:numFmt w:val="lowerLetter"/>
      <w:lvlText w:val="%5."/>
      <w:lvlJc w:val="left"/>
      <w:pPr>
        <w:ind w:left="3190" w:hanging="360"/>
      </w:pPr>
      <w:rPr>
        <w:rFonts w:hint="default"/>
      </w:rPr>
    </w:lvl>
    <w:lvl w:ilvl="5">
      <w:start w:val="1"/>
      <w:numFmt w:val="lowerRoman"/>
      <w:lvlText w:val="%6."/>
      <w:lvlJc w:val="right"/>
      <w:pPr>
        <w:ind w:left="3910" w:hanging="180"/>
      </w:pPr>
      <w:rPr>
        <w:rFonts w:hint="default"/>
      </w:rPr>
    </w:lvl>
    <w:lvl w:ilvl="6">
      <w:start w:val="1"/>
      <w:numFmt w:val="decimal"/>
      <w:lvlText w:val="%7."/>
      <w:lvlJc w:val="left"/>
      <w:pPr>
        <w:ind w:left="4630" w:hanging="360"/>
      </w:pPr>
      <w:rPr>
        <w:rFonts w:hint="default"/>
      </w:rPr>
    </w:lvl>
    <w:lvl w:ilvl="7">
      <w:start w:val="1"/>
      <w:numFmt w:val="lowerLetter"/>
      <w:lvlText w:val="%8."/>
      <w:lvlJc w:val="left"/>
      <w:pPr>
        <w:ind w:left="5350" w:hanging="360"/>
      </w:pPr>
      <w:rPr>
        <w:rFonts w:hint="default"/>
      </w:rPr>
    </w:lvl>
    <w:lvl w:ilvl="8">
      <w:start w:val="1"/>
      <w:numFmt w:val="lowerRoman"/>
      <w:lvlText w:val="%9."/>
      <w:lvlJc w:val="right"/>
      <w:pPr>
        <w:ind w:left="6070" w:hanging="180"/>
      </w:pPr>
      <w:rPr>
        <w:rFonts w:hint="default"/>
      </w:rPr>
    </w:lvl>
  </w:abstractNum>
  <w:abstractNum w:abstractNumId="1" w15:restartNumberingAfterBreak="0">
    <w:nsid w:val="10040AB2"/>
    <w:multiLevelType w:val="hybridMultilevel"/>
    <w:tmpl w:val="06A691BC"/>
    <w:lvl w:ilvl="0" w:tplc="09C6543E">
      <w:start w:val="46"/>
      <w:numFmt w:val="decimal"/>
      <w:lvlText w:val="%1/21"/>
      <w:lvlJc w:val="left"/>
      <w:pPr>
        <w:ind w:left="720" w:hanging="360"/>
      </w:pPr>
      <w:rPr>
        <w:rFonts w:asciiTheme="minorHAnsi" w:hAnsiTheme="minorHAnsi" w:cstheme="minorHAnsi" w:hint="default"/>
        <w:b w:val="0"/>
        <w:bCs/>
        <w:i w:val="0"/>
        <w:i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5832E1"/>
    <w:multiLevelType w:val="multilevel"/>
    <w:tmpl w:val="40B273B0"/>
    <w:lvl w:ilvl="0">
      <w:start w:val="1"/>
      <w:numFmt w:val="decimal"/>
      <w:lvlText w:val="%1."/>
      <w:lvlJc w:val="left"/>
      <w:pPr>
        <w:tabs>
          <w:tab w:val="num" w:pos="644"/>
        </w:tabs>
        <w:ind w:left="644" w:hanging="360"/>
      </w:pPr>
      <w:rPr>
        <w:sz w:val="24"/>
        <w:szCs w:val="24"/>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15:restartNumberingAfterBreak="0">
    <w:nsid w:val="1321025F"/>
    <w:multiLevelType w:val="multilevel"/>
    <w:tmpl w:val="58307B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A4741E3"/>
    <w:multiLevelType w:val="multilevel"/>
    <w:tmpl w:val="F68021D6"/>
    <w:lvl w:ilvl="0">
      <w:start w:val="57"/>
      <w:numFmt w:val="decimal"/>
      <w:lvlText w:val="%1/23"/>
      <w:lvlJc w:val="left"/>
      <w:pPr>
        <w:ind w:left="737" w:hanging="737"/>
      </w:pPr>
      <w:rPr>
        <w:rFonts w:asciiTheme="minorHAnsi" w:hAnsiTheme="minorHAnsi" w:cstheme="minorHAnsi" w:hint="default"/>
        <w:b/>
        <w:bCs/>
        <w:sz w:val="22"/>
        <w:szCs w:val="22"/>
      </w:rPr>
    </w:lvl>
    <w:lvl w:ilvl="1">
      <w:start w:val="1"/>
      <w:numFmt w:val="lowerLetter"/>
      <w:lvlRestart w:val="0"/>
      <w:lvlText w:val="%2."/>
      <w:lvlJc w:val="left"/>
      <w:pPr>
        <w:ind w:left="1383" w:hanging="363"/>
      </w:pPr>
      <w:rPr>
        <w:rFonts w:hint="default"/>
        <w:b w:val="0"/>
        <w:bCs w:val="0"/>
      </w:rPr>
    </w:lvl>
    <w:lvl w:ilvl="2">
      <w:start w:val="1"/>
      <w:numFmt w:val="lowerRoman"/>
      <w:lvlRestart w:val="0"/>
      <w:lvlText w:val="%3."/>
      <w:lvlJc w:val="left"/>
      <w:pPr>
        <w:ind w:left="2046" w:hanging="363"/>
      </w:pPr>
      <w:rPr>
        <w:rFonts w:hint="default"/>
        <w:b w:val="0"/>
        <w:bCs w:val="0"/>
      </w:rPr>
    </w:lvl>
    <w:lvl w:ilvl="3">
      <w:start w:val="1"/>
      <w:numFmt w:val="none"/>
      <w:isLgl/>
      <w:lvlText w:val=""/>
      <w:lvlJc w:val="left"/>
      <w:pPr>
        <w:ind w:left="2709" w:hanging="363"/>
      </w:pPr>
      <w:rPr>
        <w:rFonts w:hint="default"/>
      </w:rPr>
    </w:lvl>
    <w:lvl w:ilvl="4">
      <w:start w:val="1"/>
      <w:numFmt w:val="none"/>
      <w:isLgl/>
      <w:lvlText w:val=""/>
      <w:lvlJc w:val="left"/>
      <w:pPr>
        <w:ind w:left="3372" w:hanging="363"/>
      </w:pPr>
      <w:rPr>
        <w:rFonts w:hint="default"/>
      </w:rPr>
    </w:lvl>
    <w:lvl w:ilvl="5">
      <w:start w:val="1"/>
      <w:numFmt w:val="decimal"/>
      <w:isLgl/>
      <w:lvlText w:val="%1.%2.%3.%4.%5.%6"/>
      <w:lvlJc w:val="left"/>
      <w:pPr>
        <w:ind w:left="4035" w:hanging="363"/>
      </w:pPr>
      <w:rPr>
        <w:rFonts w:hint="default"/>
      </w:rPr>
    </w:lvl>
    <w:lvl w:ilvl="6">
      <w:start w:val="1"/>
      <w:numFmt w:val="decimal"/>
      <w:isLgl/>
      <w:lvlText w:val="%1.%2.%3.%4.%5.%6.%7"/>
      <w:lvlJc w:val="left"/>
      <w:pPr>
        <w:ind w:left="4698" w:hanging="363"/>
      </w:pPr>
      <w:rPr>
        <w:rFonts w:hint="default"/>
      </w:rPr>
    </w:lvl>
    <w:lvl w:ilvl="7">
      <w:start w:val="1"/>
      <w:numFmt w:val="decimal"/>
      <w:isLgl/>
      <w:lvlText w:val="%1.%2.%3.%4.%5.%6.%7.%8"/>
      <w:lvlJc w:val="left"/>
      <w:pPr>
        <w:ind w:left="5361" w:hanging="363"/>
      </w:pPr>
      <w:rPr>
        <w:rFonts w:hint="default"/>
      </w:rPr>
    </w:lvl>
    <w:lvl w:ilvl="8">
      <w:start w:val="1"/>
      <w:numFmt w:val="decimal"/>
      <w:isLgl/>
      <w:lvlText w:val="%1.%2.%3.%4.%5.%6.%7.%8.%9"/>
      <w:lvlJc w:val="left"/>
      <w:pPr>
        <w:ind w:left="6024" w:hanging="363"/>
      </w:pPr>
      <w:rPr>
        <w:rFonts w:hint="default"/>
      </w:rPr>
    </w:lvl>
  </w:abstractNum>
  <w:abstractNum w:abstractNumId="5" w15:restartNumberingAfterBreak="0">
    <w:nsid w:val="285926FB"/>
    <w:multiLevelType w:val="multilevel"/>
    <w:tmpl w:val="B086A68E"/>
    <w:lvl w:ilvl="0">
      <w:start w:val="10"/>
      <w:numFmt w:val="decimal"/>
      <w:lvlText w:val="%1/23"/>
      <w:lvlJc w:val="left"/>
      <w:pPr>
        <w:ind w:left="567" w:hanging="567"/>
      </w:pPr>
      <w:rPr>
        <w:rFonts w:hint="default"/>
        <w:b/>
        <w:bCs/>
      </w:rPr>
    </w:lvl>
    <w:lvl w:ilvl="1">
      <w:start w:val="1"/>
      <w:numFmt w:val="lowerLetter"/>
      <w:lvlRestart w:val="0"/>
      <w:lvlText w:val="%2"/>
      <w:lvlJc w:val="left"/>
      <w:pPr>
        <w:ind w:left="1361" w:hanging="397"/>
      </w:pPr>
      <w:rPr>
        <w:rFonts w:hint="default"/>
        <w:b w:val="0"/>
        <w:bCs w:val="0"/>
      </w:rPr>
    </w:lvl>
    <w:lvl w:ilvl="2">
      <w:start w:val="1"/>
      <w:numFmt w:val="lowerRoman"/>
      <w:lvlRestart w:val="0"/>
      <w:lvlText w:val="%3."/>
      <w:lvlJc w:val="left"/>
      <w:pPr>
        <w:ind w:left="1927" w:hanging="567"/>
      </w:pPr>
      <w:rPr>
        <w:rFonts w:hint="default"/>
      </w:rPr>
    </w:lvl>
    <w:lvl w:ilvl="3">
      <w:start w:val="1"/>
      <w:numFmt w:val="none"/>
      <w:isLgl/>
      <w:lvlText w:val=""/>
      <w:lvlJc w:val="left"/>
      <w:pPr>
        <w:ind w:left="2607" w:hanging="567"/>
      </w:pPr>
      <w:rPr>
        <w:rFonts w:hint="default"/>
      </w:rPr>
    </w:lvl>
    <w:lvl w:ilvl="4">
      <w:start w:val="1"/>
      <w:numFmt w:val="none"/>
      <w:isLgl/>
      <w:lvlText w:val=""/>
      <w:lvlJc w:val="left"/>
      <w:pPr>
        <w:ind w:left="3287" w:hanging="567"/>
      </w:pPr>
      <w:rPr>
        <w:rFonts w:hint="default"/>
      </w:rPr>
    </w:lvl>
    <w:lvl w:ilvl="5">
      <w:start w:val="1"/>
      <w:numFmt w:val="decimal"/>
      <w:isLgl/>
      <w:lvlText w:val="%1.%2.%3.%4.%5.%6"/>
      <w:lvlJc w:val="left"/>
      <w:pPr>
        <w:ind w:left="3967" w:hanging="567"/>
      </w:pPr>
      <w:rPr>
        <w:rFonts w:hint="default"/>
      </w:rPr>
    </w:lvl>
    <w:lvl w:ilvl="6">
      <w:start w:val="1"/>
      <w:numFmt w:val="decimal"/>
      <w:isLgl/>
      <w:lvlText w:val="%1.%2.%3.%4.%5.%6.%7"/>
      <w:lvlJc w:val="left"/>
      <w:pPr>
        <w:ind w:left="4647" w:hanging="567"/>
      </w:pPr>
      <w:rPr>
        <w:rFonts w:hint="default"/>
      </w:rPr>
    </w:lvl>
    <w:lvl w:ilvl="7">
      <w:start w:val="1"/>
      <w:numFmt w:val="decimal"/>
      <w:isLgl/>
      <w:lvlText w:val="%1.%2.%3.%4.%5.%6.%7.%8"/>
      <w:lvlJc w:val="left"/>
      <w:pPr>
        <w:ind w:left="5327" w:hanging="567"/>
      </w:pPr>
      <w:rPr>
        <w:rFonts w:hint="default"/>
      </w:rPr>
    </w:lvl>
    <w:lvl w:ilvl="8">
      <w:start w:val="1"/>
      <w:numFmt w:val="decimal"/>
      <w:isLgl/>
      <w:lvlText w:val="%1.%2.%3.%4.%5.%6.%7.%8.%9"/>
      <w:lvlJc w:val="left"/>
      <w:pPr>
        <w:ind w:left="6007" w:hanging="567"/>
      </w:pPr>
      <w:rPr>
        <w:rFonts w:hint="default"/>
      </w:rPr>
    </w:lvl>
  </w:abstractNum>
  <w:abstractNum w:abstractNumId="6" w15:restartNumberingAfterBreak="0">
    <w:nsid w:val="3B1C5E60"/>
    <w:multiLevelType w:val="multilevel"/>
    <w:tmpl w:val="36E67712"/>
    <w:lvl w:ilvl="0">
      <w:start w:val="1"/>
      <w:numFmt w:val="decimal"/>
      <w:lvlText w:val="%1/22"/>
      <w:lvlJc w:val="left"/>
      <w:pPr>
        <w:ind w:left="310" w:hanging="360"/>
      </w:pPr>
      <w:rPr>
        <w:rFonts w:asciiTheme="minorHAnsi" w:hAnsiTheme="minorHAnsi" w:cstheme="minorHAnsi" w:hint="default"/>
        <w:b w:val="0"/>
        <w:bCs/>
        <w:i w:val="0"/>
        <w:iCs w:val="0"/>
        <w:color w:val="auto"/>
        <w:sz w:val="24"/>
        <w:szCs w:val="24"/>
      </w:rPr>
    </w:lvl>
    <w:lvl w:ilvl="1">
      <w:start w:val="1"/>
      <w:numFmt w:val="lowerLetter"/>
      <w:lvlText w:val="%2."/>
      <w:lvlJc w:val="left"/>
      <w:pPr>
        <w:ind w:left="1030" w:hanging="360"/>
      </w:pPr>
      <w:rPr>
        <w:rFonts w:hint="default"/>
        <w:i w:val="0"/>
        <w:iCs w:val="0"/>
        <w:sz w:val="24"/>
        <w:szCs w:val="24"/>
      </w:rPr>
    </w:lvl>
    <w:lvl w:ilvl="2">
      <w:start w:val="1"/>
      <w:numFmt w:val="lowerRoman"/>
      <w:lvlText w:val="%3"/>
      <w:lvlJc w:val="right"/>
      <w:pPr>
        <w:ind w:left="1750" w:hanging="180"/>
      </w:pPr>
      <w:rPr>
        <w:rFonts w:ascii="Calibri" w:hAnsi="Calibri" w:hint="default"/>
        <w:b w:val="0"/>
        <w:i w:val="0"/>
        <w:sz w:val="22"/>
      </w:rPr>
    </w:lvl>
    <w:lvl w:ilvl="3">
      <w:start w:val="1"/>
      <w:numFmt w:val="none"/>
      <w:lvlText w:val="i."/>
      <w:lvlJc w:val="left"/>
      <w:pPr>
        <w:ind w:left="2470" w:hanging="360"/>
      </w:pPr>
      <w:rPr>
        <w:rFonts w:hint="default"/>
      </w:rPr>
    </w:lvl>
    <w:lvl w:ilvl="4">
      <w:start w:val="1"/>
      <w:numFmt w:val="lowerLetter"/>
      <w:lvlText w:val="%5."/>
      <w:lvlJc w:val="left"/>
      <w:pPr>
        <w:ind w:left="3190" w:hanging="360"/>
      </w:pPr>
      <w:rPr>
        <w:rFonts w:hint="default"/>
      </w:rPr>
    </w:lvl>
    <w:lvl w:ilvl="5">
      <w:start w:val="1"/>
      <w:numFmt w:val="lowerRoman"/>
      <w:lvlText w:val="%6."/>
      <w:lvlJc w:val="right"/>
      <w:pPr>
        <w:ind w:left="3910" w:hanging="180"/>
      </w:pPr>
      <w:rPr>
        <w:rFonts w:hint="default"/>
      </w:rPr>
    </w:lvl>
    <w:lvl w:ilvl="6">
      <w:start w:val="1"/>
      <w:numFmt w:val="decimal"/>
      <w:lvlText w:val="%7."/>
      <w:lvlJc w:val="left"/>
      <w:pPr>
        <w:ind w:left="4630" w:hanging="360"/>
      </w:pPr>
      <w:rPr>
        <w:rFonts w:hint="default"/>
      </w:rPr>
    </w:lvl>
    <w:lvl w:ilvl="7">
      <w:start w:val="1"/>
      <w:numFmt w:val="lowerLetter"/>
      <w:lvlText w:val="%8."/>
      <w:lvlJc w:val="left"/>
      <w:pPr>
        <w:ind w:left="5350" w:hanging="360"/>
      </w:pPr>
      <w:rPr>
        <w:rFonts w:hint="default"/>
      </w:rPr>
    </w:lvl>
    <w:lvl w:ilvl="8">
      <w:start w:val="1"/>
      <w:numFmt w:val="lowerRoman"/>
      <w:lvlText w:val="%9."/>
      <w:lvlJc w:val="right"/>
      <w:pPr>
        <w:ind w:left="6070" w:hanging="180"/>
      </w:pPr>
      <w:rPr>
        <w:rFonts w:hint="default"/>
      </w:rPr>
    </w:lvl>
  </w:abstractNum>
  <w:abstractNum w:abstractNumId="7" w15:restartNumberingAfterBreak="0">
    <w:nsid w:val="3C861EAE"/>
    <w:multiLevelType w:val="multilevel"/>
    <w:tmpl w:val="A21A48C4"/>
    <w:lvl w:ilvl="0">
      <w:start w:val="28"/>
      <w:numFmt w:val="decimal"/>
      <w:lvlText w:val="%1/23"/>
      <w:lvlJc w:val="left"/>
      <w:pPr>
        <w:ind w:left="737" w:hanging="737"/>
      </w:pPr>
      <w:rPr>
        <w:rFonts w:asciiTheme="minorHAnsi" w:hAnsiTheme="minorHAnsi" w:cstheme="minorHAnsi" w:hint="default"/>
        <w:b/>
        <w:bCs/>
        <w:sz w:val="22"/>
        <w:szCs w:val="22"/>
      </w:rPr>
    </w:lvl>
    <w:lvl w:ilvl="1">
      <w:start w:val="1"/>
      <w:numFmt w:val="lowerLetter"/>
      <w:lvlRestart w:val="0"/>
      <w:lvlText w:val="%2."/>
      <w:lvlJc w:val="left"/>
      <w:pPr>
        <w:ind w:left="1383" w:hanging="363"/>
      </w:pPr>
      <w:rPr>
        <w:rFonts w:hint="default"/>
        <w:b w:val="0"/>
        <w:bCs w:val="0"/>
      </w:rPr>
    </w:lvl>
    <w:lvl w:ilvl="2">
      <w:start w:val="1"/>
      <w:numFmt w:val="lowerRoman"/>
      <w:lvlRestart w:val="0"/>
      <w:lvlText w:val="%3."/>
      <w:lvlJc w:val="left"/>
      <w:pPr>
        <w:ind w:left="2046" w:hanging="363"/>
      </w:pPr>
      <w:rPr>
        <w:rFonts w:hint="default"/>
      </w:rPr>
    </w:lvl>
    <w:lvl w:ilvl="3">
      <w:start w:val="1"/>
      <w:numFmt w:val="none"/>
      <w:isLgl/>
      <w:lvlText w:val=""/>
      <w:lvlJc w:val="left"/>
      <w:pPr>
        <w:ind w:left="2709" w:hanging="363"/>
      </w:pPr>
      <w:rPr>
        <w:rFonts w:hint="default"/>
      </w:rPr>
    </w:lvl>
    <w:lvl w:ilvl="4">
      <w:start w:val="1"/>
      <w:numFmt w:val="none"/>
      <w:isLgl/>
      <w:lvlText w:val=""/>
      <w:lvlJc w:val="left"/>
      <w:pPr>
        <w:ind w:left="3372" w:hanging="363"/>
      </w:pPr>
      <w:rPr>
        <w:rFonts w:hint="default"/>
      </w:rPr>
    </w:lvl>
    <w:lvl w:ilvl="5">
      <w:start w:val="1"/>
      <w:numFmt w:val="decimal"/>
      <w:isLgl/>
      <w:lvlText w:val="%1.%2.%3.%4.%5.%6"/>
      <w:lvlJc w:val="left"/>
      <w:pPr>
        <w:ind w:left="4035" w:hanging="363"/>
      </w:pPr>
      <w:rPr>
        <w:rFonts w:hint="default"/>
      </w:rPr>
    </w:lvl>
    <w:lvl w:ilvl="6">
      <w:start w:val="1"/>
      <w:numFmt w:val="decimal"/>
      <w:isLgl/>
      <w:lvlText w:val="%1.%2.%3.%4.%5.%6.%7"/>
      <w:lvlJc w:val="left"/>
      <w:pPr>
        <w:ind w:left="4698" w:hanging="363"/>
      </w:pPr>
      <w:rPr>
        <w:rFonts w:hint="default"/>
      </w:rPr>
    </w:lvl>
    <w:lvl w:ilvl="7">
      <w:start w:val="1"/>
      <w:numFmt w:val="decimal"/>
      <w:isLgl/>
      <w:lvlText w:val="%1.%2.%3.%4.%5.%6.%7.%8"/>
      <w:lvlJc w:val="left"/>
      <w:pPr>
        <w:ind w:left="5361" w:hanging="363"/>
      </w:pPr>
      <w:rPr>
        <w:rFonts w:hint="default"/>
      </w:rPr>
    </w:lvl>
    <w:lvl w:ilvl="8">
      <w:start w:val="1"/>
      <w:numFmt w:val="decimal"/>
      <w:isLgl/>
      <w:lvlText w:val="%1.%2.%3.%4.%5.%6.%7.%8.%9"/>
      <w:lvlJc w:val="left"/>
      <w:pPr>
        <w:ind w:left="6024" w:hanging="363"/>
      </w:pPr>
      <w:rPr>
        <w:rFonts w:hint="default"/>
      </w:rPr>
    </w:lvl>
  </w:abstractNum>
  <w:abstractNum w:abstractNumId="8" w15:restartNumberingAfterBreak="0">
    <w:nsid w:val="4D840329"/>
    <w:multiLevelType w:val="hybridMultilevel"/>
    <w:tmpl w:val="CAF0D8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E8471EE"/>
    <w:multiLevelType w:val="multilevel"/>
    <w:tmpl w:val="8C2E2E4E"/>
    <w:lvl w:ilvl="0">
      <w:start w:val="28"/>
      <w:numFmt w:val="decimal"/>
      <w:lvlText w:val="%1/22"/>
      <w:lvlJc w:val="left"/>
      <w:pPr>
        <w:ind w:left="310" w:hanging="360"/>
      </w:pPr>
      <w:rPr>
        <w:rFonts w:asciiTheme="minorHAnsi" w:hAnsiTheme="minorHAnsi" w:cstheme="minorHAnsi" w:hint="default"/>
        <w:b w:val="0"/>
        <w:bCs/>
        <w:i w:val="0"/>
        <w:iCs w:val="0"/>
        <w:color w:val="auto"/>
        <w:sz w:val="24"/>
        <w:szCs w:val="24"/>
      </w:rPr>
    </w:lvl>
    <w:lvl w:ilvl="1">
      <w:start w:val="1"/>
      <w:numFmt w:val="lowerLetter"/>
      <w:lvlText w:val="%2."/>
      <w:lvlJc w:val="left"/>
      <w:pPr>
        <w:ind w:left="1030" w:hanging="360"/>
      </w:pPr>
      <w:rPr>
        <w:rFonts w:hint="default"/>
        <w:b w:val="0"/>
        <w:i w:val="0"/>
        <w:iCs w:val="0"/>
        <w:sz w:val="24"/>
        <w:szCs w:val="24"/>
      </w:rPr>
    </w:lvl>
    <w:lvl w:ilvl="2">
      <w:start w:val="1"/>
      <w:numFmt w:val="lowerRoman"/>
      <w:lvlText w:val="%3"/>
      <w:lvlJc w:val="right"/>
      <w:pPr>
        <w:ind w:left="1750" w:hanging="180"/>
      </w:pPr>
      <w:rPr>
        <w:rFonts w:ascii="Calibri" w:hAnsi="Calibri" w:hint="default"/>
        <w:b w:val="0"/>
        <w:i w:val="0"/>
        <w:sz w:val="22"/>
      </w:rPr>
    </w:lvl>
    <w:lvl w:ilvl="3">
      <w:start w:val="1"/>
      <w:numFmt w:val="none"/>
      <w:lvlText w:val="i."/>
      <w:lvlJc w:val="left"/>
      <w:pPr>
        <w:ind w:left="2470" w:hanging="360"/>
      </w:pPr>
      <w:rPr>
        <w:rFonts w:hint="default"/>
      </w:rPr>
    </w:lvl>
    <w:lvl w:ilvl="4">
      <w:start w:val="1"/>
      <w:numFmt w:val="lowerLetter"/>
      <w:lvlText w:val="%5."/>
      <w:lvlJc w:val="left"/>
      <w:pPr>
        <w:ind w:left="3190" w:hanging="360"/>
      </w:pPr>
      <w:rPr>
        <w:rFonts w:hint="default"/>
      </w:rPr>
    </w:lvl>
    <w:lvl w:ilvl="5">
      <w:start w:val="1"/>
      <w:numFmt w:val="lowerRoman"/>
      <w:lvlText w:val="%6."/>
      <w:lvlJc w:val="right"/>
      <w:pPr>
        <w:ind w:left="3910" w:hanging="180"/>
      </w:pPr>
      <w:rPr>
        <w:rFonts w:hint="default"/>
      </w:rPr>
    </w:lvl>
    <w:lvl w:ilvl="6">
      <w:start w:val="1"/>
      <w:numFmt w:val="decimal"/>
      <w:lvlText w:val="%7."/>
      <w:lvlJc w:val="left"/>
      <w:pPr>
        <w:ind w:left="4630" w:hanging="360"/>
      </w:pPr>
      <w:rPr>
        <w:rFonts w:hint="default"/>
      </w:rPr>
    </w:lvl>
    <w:lvl w:ilvl="7">
      <w:start w:val="1"/>
      <w:numFmt w:val="lowerLetter"/>
      <w:lvlText w:val="%8."/>
      <w:lvlJc w:val="left"/>
      <w:pPr>
        <w:ind w:left="5350" w:hanging="360"/>
      </w:pPr>
      <w:rPr>
        <w:rFonts w:hint="default"/>
      </w:rPr>
    </w:lvl>
    <w:lvl w:ilvl="8">
      <w:start w:val="1"/>
      <w:numFmt w:val="lowerRoman"/>
      <w:lvlText w:val="%9."/>
      <w:lvlJc w:val="right"/>
      <w:pPr>
        <w:ind w:left="6070" w:hanging="180"/>
      </w:pPr>
      <w:rPr>
        <w:rFonts w:hint="default"/>
      </w:rPr>
    </w:lvl>
  </w:abstractNum>
  <w:abstractNum w:abstractNumId="10" w15:restartNumberingAfterBreak="0">
    <w:nsid w:val="53E24BAC"/>
    <w:multiLevelType w:val="multilevel"/>
    <w:tmpl w:val="3D8226AE"/>
    <w:lvl w:ilvl="0">
      <w:start w:val="47"/>
      <w:numFmt w:val="decimal"/>
      <w:lvlText w:val="%1/21"/>
      <w:lvlJc w:val="left"/>
      <w:pPr>
        <w:ind w:left="310" w:hanging="360"/>
      </w:pPr>
      <w:rPr>
        <w:rFonts w:asciiTheme="minorHAnsi" w:hAnsiTheme="minorHAnsi" w:cstheme="minorHAnsi" w:hint="default"/>
        <w:b w:val="0"/>
        <w:bCs/>
        <w:i w:val="0"/>
        <w:iCs w:val="0"/>
        <w:color w:val="auto"/>
        <w:sz w:val="22"/>
        <w:szCs w:val="22"/>
      </w:rPr>
    </w:lvl>
    <w:lvl w:ilvl="1">
      <w:start w:val="1"/>
      <w:numFmt w:val="lowerLetter"/>
      <w:lvlText w:val="%2."/>
      <w:lvlJc w:val="left"/>
      <w:pPr>
        <w:ind w:left="1030" w:hanging="360"/>
      </w:pPr>
      <w:rPr>
        <w:rFonts w:hint="default"/>
        <w:sz w:val="24"/>
        <w:szCs w:val="24"/>
      </w:rPr>
    </w:lvl>
    <w:lvl w:ilvl="2">
      <w:start w:val="1"/>
      <w:numFmt w:val="lowerRoman"/>
      <w:lvlText w:val="%3"/>
      <w:lvlJc w:val="right"/>
      <w:pPr>
        <w:ind w:left="1750" w:hanging="180"/>
      </w:pPr>
      <w:rPr>
        <w:rFonts w:ascii="Calibri" w:hAnsi="Calibri" w:hint="default"/>
        <w:b w:val="0"/>
        <w:i w:val="0"/>
        <w:sz w:val="22"/>
      </w:rPr>
    </w:lvl>
    <w:lvl w:ilvl="3">
      <w:start w:val="1"/>
      <w:numFmt w:val="none"/>
      <w:lvlText w:val="i."/>
      <w:lvlJc w:val="left"/>
      <w:pPr>
        <w:ind w:left="2470" w:hanging="360"/>
      </w:pPr>
      <w:rPr>
        <w:rFonts w:hint="default"/>
      </w:rPr>
    </w:lvl>
    <w:lvl w:ilvl="4">
      <w:start w:val="1"/>
      <w:numFmt w:val="lowerLetter"/>
      <w:lvlText w:val="%5."/>
      <w:lvlJc w:val="left"/>
      <w:pPr>
        <w:ind w:left="3190" w:hanging="360"/>
      </w:pPr>
      <w:rPr>
        <w:rFonts w:hint="default"/>
      </w:rPr>
    </w:lvl>
    <w:lvl w:ilvl="5">
      <w:start w:val="1"/>
      <w:numFmt w:val="lowerRoman"/>
      <w:lvlText w:val="%6."/>
      <w:lvlJc w:val="right"/>
      <w:pPr>
        <w:ind w:left="3910" w:hanging="180"/>
      </w:pPr>
      <w:rPr>
        <w:rFonts w:hint="default"/>
      </w:rPr>
    </w:lvl>
    <w:lvl w:ilvl="6">
      <w:start w:val="1"/>
      <w:numFmt w:val="decimal"/>
      <w:lvlText w:val="%7."/>
      <w:lvlJc w:val="left"/>
      <w:pPr>
        <w:ind w:left="4630" w:hanging="360"/>
      </w:pPr>
      <w:rPr>
        <w:rFonts w:hint="default"/>
      </w:rPr>
    </w:lvl>
    <w:lvl w:ilvl="7">
      <w:start w:val="1"/>
      <w:numFmt w:val="lowerLetter"/>
      <w:lvlText w:val="%8."/>
      <w:lvlJc w:val="left"/>
      <w:pPr>
        <w:ind w:left="5350" w:hanging="360"/>
      </w:pPr>
      <w:rPr>
        <w:rFonts w:hint="default"/>
      </w:rPr>
    </w:lvl>
    <w:lvl w:ilvl="8">
      <w:start w:val="1"/>
      <w:numFmt w:val="lowerRoman"/>
      <w:lvlText w:val="%9."/>
      <w:lvlJc w:val="right"/>
      <w:pPr>
        <w:ind w:left="6070" w:hanging="180"/>
      </w:pPr>
      <w:rPr>
        <w:rFonts w:hint="default"/>
      </w:rPr>
    </w:lvl>
  </w:abstractNum>
  <w:abstractNum w:abstractNumId="11" w15:restartNumberingAfterBreak="0">
    <w:nsid w:val="589A6574"/>
    <w:multiLevelType w:val="hybridMultilevel"/>
    <w:tmpl w:val="D3BA122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59542C2E"/>
    <w:multiLevelType w:val="multilevel"/>
    <w:tmpl w:val="A21A48C4"/>
    <w:lvl w:ilvl="0">
      <w:start w:val="28"/>
      <w:numFmt w:val="decimal"/>
      <w:lvlText w:val="%1/23"/>
      <w:lvlJc w:val="left"/>
      <w:pPr>
        <w:ind w:left="737" w:hanging="737"/>
      </w:pPr>
      <w:rPr>
        <w:rFonts w:asciiTheme="minorHAnsi" w:hAnsiTheme="minorHAnsi" w:cstheme="minorHAnsi" w:hint="default"/>
        <w:b/>
        <w:bCs/>
        <w:sz w:val="22"/>
        <w:szCs w:val="22"/>
      </w:rPr>
    </w:lvl>
    <w:lvl w:ilvl="1">
      <w:start w:val="1"/>
      <w:numFmt w:val="lowerLetter"/>
      <w:lvlRestart w:val="0"/>
      <w:lvlText w:val="%2."/>
      <w:lvlJc w:val="left"/>
      <w:pPr>
        <w:ind w:left="1383" w:hanging="363"/>
      </w:pPr>
      <w:rPr>
        <w:rFonts w:hint="default"/>
        <w:b w:val="0"/>
        <w:bCs w:val="0"/>
      </w:rPr>
    </w:lvl>
    <w:lvl w:ilvl="2">
      <w:start w:val="1"/>
      <w:numFmt w:val="lowerRoman"/>
      <w:lvlRestart w:val="0"/>
      <w:lvlText w:val="%3."/>
      <w:lvlJc w:val="left"/>
      <w:pPr>
        <w:ind w:left="2046" w:hanging="363"/>
      </w:pPr>
      <w:rPr>
        <w:rFonts w:hint="default"/>
      </w:rPr>
    </w:lvl>
    <w:lvl w:ilvl="3">
      <w:start w:val="1"/>
      <w:numFmt w:val="none"/>
      <w:isLgl/>
      <w:lvlText w:val=""/>
      <w:lvlJc w:val="left"/>
      <w:pPr>
        <w:ind w:left="2709" w:hanging="363"/>
      </w:pPr>
      <w:rPr>
        <w:rFonts w:hint="default"/>
      </w:rPr>
    </w:lvl>
    <w:lvl w:ilvl="4">
      <w:start w:val="1"/>
      <w:numFmt w:val="none"/>
      <w:isLgl/>
      <w:lvlText w:val=""/>
      <w:lvlJc w:val="left"/>
      <w:pPr>
        <w:ind w:left="3372" w:hanging="363"/>
      </w:pPr>
      <w:rPr>
        <w:rFonts w:hint="default"/>
      </w:rPr>
    </w:lvl>
    <w:lvl w:ilvl="5">
      <w:start w:val="1"/>
      <w:numFmt w:val="decimal"/>
      <w:isLgl/>
      <w:lvlText w:val="%1.%2.%3.%4.%5.%6"/>
      <w:lvlJc w:val="left"/>
      <w:pPr>
        <w:ind w:left="4035" w:hanging="363"/>
      </w:pPr>
      <w:rPr>
        <w:rFonts w:hint="default"/>
      </w:rPr>
    </w:lvl>
    <w:lvl w:ilvl="6">
      <w:start w:val="1"/>
      <w:numFmt w:val="decimal"/>
      <w:isLgl/>
      <w:lvlText w:val="%1.%2.%3.%4.%5.%6.%7"/>
      <w:lvlJc w:val="left"/>
      <w:pPr>
        <w:ind w:left="4698" w:hanging="363"/>
      </w:pPr>
      <w:rPr>
        <w:rFonts w:hint="default"/>
      </w:rPr>
    </w:lvl>
    <w:lvl w:ilvl="7">
      <w:start w:val="1"/>
      <w:numFmt w:val="decimal"/>
      <w:isLgl/>
      <w:lvlText w:val="%1.%2.%3.%4.%5.%6.%7.%8"/>
      <w:lvlJc w:val="left"/>
      <w:pPr>
        <w:ind w:left="5361" w:hanging="363"/>
      </w:pPr>
      <w:rPr>
        <w:rFonts w:hint="default"/>
      </w:rPr>
    </w:lvl>
    <w:lvl w:ilvl="8">
      <w:start w:val="1"/>
      <w:numFmt w:val="decimal"/>
      <w:isLgl/>
      <w:lvlText w:val="%1.%2.%3.%4.%5.%6.%7.%8.%9"/>
      <w:lvlJc w:val="left"/>
      <w:pPr>
        <w:ind w:left="6024" w:hanging="363"/>
      </w:pPr>
      <w:rPr>
        <w:rFonts w:hint="default"/>
      </w:rPr>
    </w:lvl>
  </w:abstractNum>
  <w:abstractNum w:abstractNumId="13" w15:restartNumberingAfterBreak="0">
    <w:nsid w:val="5DE43123"/>
    <w:multiLevelType w:val="multilevel"/>
    <w:tmpl w:val="A21A48C4"/>
    <w:lvl w:ilvl="0">
      <w:start w:val="28"/>
      <w:numFmt w:val="decimal"/>
      <w:lvlText w:val="%1/23"/>
      <w:lvlJc w:val="left"/>
      <w:pPr>
        <w:ind w:left="737" w:hanging="737"/>
      </w:pPr>
      <w:rPr>
        <w:rFonts w:asciiTheme="minorHAnsi" w:hAnsiTheme="minorHAnsi" w:cstheme="minorHAnsi" w:hint="default"/>
        <w:b/>
        <w:bCs/>
        <w:sz w:val="22"/>
        <w:szCs w:val="22"/>
      </w:rPr>
    </w:lvl>
    <w:lvl w:ilvl="1">
      <w:start w:val="1"/>
      <w:numFmt w:val="lowerLetter"/>
      <w:lvlRestart w:val="0"/>
      <w:lvlText w:val="%2."/>
      <w:lvlJc w:val="left"/>
      <w:pPr>
        <w:ind w:left="1383" w:hanging="363"/>
      </w:pPr>
      <w:rPr>
        <w:rFonts w:hint="default"/>
        <w:b w:val="0"/>
        <w:bCs w:val="0"/>
      </w:rPr>
    </w:lvl>
    <w:lvl w:ilvl="2">
      <w:start w:val="1"/>
      <w:numFmt w:val="lowerRoman"/>
      <w:lvlRestart w:val="0"/>
      <w:lvlText w:val="%3."/>
      <w:lvlJc w:val="left"/>
      <w:pPr>
        <w:ind w:left="2046" w:hanging="363"/>
      </w:pPr>
      <w:rPr>
        <w:rFonts w:hint="default"/>
      </w:rPr>
    </w:lvl>
    <w:lvl w:ilvl="3">
      <w:start w:val="1"/>
      <w:numFmt w:val="none"/>
      <w:isLgl/>
      <w:lvlText w:val=""/>
      <w:lvlJc w:val="left"/>
      <w:pPr>
        <w:ind w:left="2709" w:hanging="363"/>
      </w:pPr>
      <w:rPr>
        <w:rFonts w:hint="default"/>
      </w:rPr>
    </w:lvl>
    <w:lvl w:ilvl="4">
      <w:start w:val="1"/>
      <w:numFmt w:val="none"/>
      <w:isLgl/>
      <w:lvlText w:val=""/>
      <w:lvlJc w:val="left"/>
      <w:pPr>
        <w:ind w:left="3372" w:hanging="363"/>
      </w:pPr>
      <w:rPr>
        <w:rFonts w:hint="default"/>
      </w:rPr>
    </w:lvl>
    <w:lvl w:ilvl="5">
      <w:start w:val="1"/>
      <w:numFmt w:val="decimal"/>
      <w:isLgl/>
      <w:lvlText w:val="%1.%2.%3.%4.%5.%6"/>
      <w:lvlJc w:val="left"/>
      <w:pPr>
        <w:ind w:left="4035" w:hanging="363"/>
      </w:pPr>
      <w:rPr>
        <w:rFonts w:hint="default"/>
      </w:rPr>
    </w:lvl>
    <w:lvl w:ilvl="6">
      <w:start w:val="1"/>
      <w:numFmt w:val="decimal"/>
      <w:isLgl/>
      <w:lvlText w:val="%1.%2.%3.%4.%5.%6.%7"/>
      <w:lvlJc w:val="left"/>
      <w:pPr>
        <w:ind w:left="4698" w:hanging="363"/>
      </w:pPr>
      <w:rPr>
        <w:rFonts w:hint="default"/>
      </w:rPr>
    </w:lvl>
    <w:lvl w:ilvl="7">
      <w:start w:val="1"/>
      <w:numFmt w:val="decimal"/>
      <w:isLgl/>
      <w:lvlText w:val="%1.%2.%3.%4.%5.%6.%7.%8"/>
      <w:lvlJc w:val="left"/>
      <w:pPr>
        <w:ind w:left="5361" w:hanging="363"/>
      </w:pPr>
      <w:rPr>
        <w:rFonts w:hint="default"/>
      </w:rPr>
    </w:lvl>
    <w:lvl w:ilvl="8">
      <w:start w:val="1"/>
      <w:numFmt w:val="decimal"/>
      <w:isLgl/>
      <w:lvlText w:val="%1.%2.%3.%4.%5.%6.%7.%8.%9"/>
      <w:lvlJc w:val="left"/>
      <w:pPr>
        <w:ind w:left="6024" w:hanging="363"/>
      </w:pPr>
      <w:rPr>
        <w:rFonts w:hint="default"/>
      </w:rPr>
    </w:lvl>
  </w:abstractNum>
  <w:abstractNum w:abstractNumId="14" w15:restartNumberingAfterBreak="0">
    <w:nsid w:val="611C29BE"/>
    <w:multiLevelType w:val="multilevel"/>
    <w:tmpl w:val="B3A0B610"/>
    <w:lvl w:ilvl="0">
      <w:start w:val="28"/>
      <w:numFmt w:val="decimal"/>
      <w:lvlText w:val="%1/23"/>
      <w:lvlJc w:val="left"/>
      <w:pPr>
        <w:ind w:left="737" w:hanging="737"/>
      </w:pPr>
      <w:rPr>
        <w:rFonts w:asciiTheme="minorHAnsi" w:hAnsiTheme="minorHAnsi" w:cstheme="minorHAnsi" w:hint="default"/>
        <w:b/>
        <w:bCs/>
        <w:sz w:val="22"/>
        <w:szCs w:val="22"/>
      </w:rPr>
    </w:lvl>
    <w:lvl w:ilvl="1">
      <w:start w:val="5"/>
      <w:numFmt w:val="lowerLetter"/>
      <w:lvlRestart w:val="0"/>
      <w:lvlText w:val="%2."/>
      <w:lvlJc w:val="left"/>
      <w:pPr>
        <w:ind w:left="1383" w:hanging="363"/>
      </w:pPr>
      <w:rPr>
        <w:rFonts w:hint="default"/>
        <w:b w:val="0"/>
        <w:bCs w:val="0"/>
      </w:rPr>
    </w:lvl>
    <w:lvl w:ilvl="2">
      <w:start w:val="1"/>
      <w:numFmt w:val="lowerRoman"/>
      <w:lvlRestart w:val="0"/>
      <w:lvlText w:val="%3."/>
      <w:lvlJc w:val="left"/>
      <w:pPr>
        <w:ind w:left="2046" w:hanging="363"/>
      </w:pPr>
      <w:rPr>
        <w:rFonts w:hint="default"/>
      </w:rPr>
    </w:lvl>
    <w:lvl w:ilvl="3">
      <w:start w:val="1"/>
      <w:numFmt w:val="none"/>
      <w:isLgl/>
      <w:lvlText w:val=""/>
      <w:lvlJc w:val="left"/>
      <w:pPr>
        <w:ind w:left="2709" w:hanging="363"/>
      </w:pPr>
      <w:rPr>
        <w:rFonts w:hint="default"/>
      </w:rPr>
    </w:lvl>
    <w:lvl w:ilvl="4">
      <w:start w:val="1"/>
      <w:numFmt w:val="none"/>
      <w:isLgl/>
      <w:lvlText w:val=""/>
      <w:lvlJc w:val="left"/>
      <w:pPr>
        <w:ind w:left="3372" w:hanging="363"/>
      </w:pPr>
      <w:rPr>
        <w:rFonts w:hint="default"/>
      </w:rPr>
    </w:lvl>
    <w:lvl w:ilvl="5">
      <w:start w:val="1"/>
      <w:numFmt w:val="decimal"/>
      <w:isLgl/>
      <w:lvlText w:val="%1.%2.%3.%4.%5.%6"/>
      <w:lvlJc w:val="left"/>
      <w:pPr>
        <w:ind w:left="4035" w:hanging="363"/>
      </w:pPr>
      <w:rPr>
        <w:rFonts w:hint="default"/>
      </w:rPr>
    </w:lvl>
    <w:lvl w:ilvl="6">
      <w:start w:val="1"/>
      <w:numFmt w:val="decimal"/>
      <w:isLgl/>
      <w:lvlText w:val="%1.%2.%3.%4.%5.%6.%7"/>
      <w:lvlJc w:val="left"/>
      <w:pPr>
        <w:ind w:left="4698" w:hanging="363"/>
      </w:pPr>
      <w:rPr>
        <w:rFonts w:hint="default"/>
      </w:rPr>
    </w:lvl>
    <w:lvl w:ilvl="7">
      <w:start w:val="1"/>
      <w:numFmt w:val="decimal"/>
      <w:isLgl/>
      <w:lvlText w:val="%1.%2.%3.%4.%5.%6.%7.%8"/>
      <w:lvlJc w:val="left"/>
      <w:pPr>
        <w:ind w:left="5361" w:hanging="363"/>
      </w:pPr>
      <w:rPr>
        <w:rFonts w:hint="default"/>
      </w:rPr>
    </w:lvl>
    <w:lvl w:ilvl="8">
      <w:start w:val="1"/>
      <w:numFmt w:val="decimal"/>
      <w:isLgl/>
      <w:lvlText w:val="%1.%2.%3.%4.%5.%6.%7.%8.%9"/>
      <w:lvlJc w:val="left"/>
      <w:pPr>
        <w:ind w:left="6024" w:hanging="363"/>
      </w:pPr>
      <w:rPr>
        <w:rFonts w:hint="default"/>
      </w:rPr>
    </w:lvl>
  </w:abstractNum>
  <w:abstractNum w:abstractNumId="15" w15:restartNumberingAfterBreak="0">
    <w:nsid w:val="612B019D"/>
    <w:multiLevelType w:val="multilevel"/>
    <w:tmpl w:val="370E65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66C7F53"/>
    <w:multiLevelType w:val="hybridMultilevel"/>
    <w:tmpl w:val="B7E8BED0"/>
    <w:lvl w:ilvl="0" w:tplc="0809000F">
      <w:start w:val="1"/>
      <w:numFmt w:val="decimal"/>
      <w:lvlText w:val="%1."/>
      <w:lvlJc w:val="left"/>
      <w:pPr>
        <w:ind w:left="1276" w:hanging="360"/>
      </w:pPr>
    </w:lvl>
    <w:lvl w:ilvl="1" w:tplc="08090019" w:tentative="1">
      <w:start w:val="1"/>
      <w:numFmt w:val="lowerLetter"/>
      <w:lvlText w:val="%2."/>
      <w:lvlJc w:val="left"/>
      <w:pPr>
        <w:ind w:left="1996" w:hanging="360"/>
      </w:pPr>
    </w:lvl>
    <w:lvl w:ilvl="2" w:tplc="0809001B" w:tentative="1">
      <w:start w:val="1"/>
      <w:numFmt w:val="lowerRoman"/>
      <w:lvlText w:val="%3."/>
      <w:lvlJc w:val="right"/>
      <w:pPr>
        <w:ind w:left="2716" w:hanging="180"/>
      </w:pPr>
    </w:lvl>
    <w:lvl w:ilvl="3" w:tplc="0809000F" w:tentative="1">
      <w:start w:val="1"/>
      <w:numFmt w:val="decimal"/>
      <w:lvlText w:val="%4."/>
      <w:lvlJc w:val="left"/>
      <w:pPr>
        <w:ind w:left="3436" w:hanging="360"/>
      </w:pPr>
    </w:lvl>
    <w:lvl w:ilvl="4" w:tplc="08090019" w:tentative="1">
      <w:start w:val="1"/>
      <w:numFmt w:val="lowerLetter"/>
      <w:lvlText w:val="%5."/>
      <w:lvlJc w:val="left"/>
      <w:pPr>
        <w:ind w:left="4156" w:hanging="360"/>
      </w:pPr>
    </w:lvl>
    <w:lvl w:ilvl="5" w:tplc="0809001B" w:tentative="1">
      <w:start w:val="1"/>
      <w:numFmt w:val="lowerRoman"/>
      <w:lvlText w:val="%6."/>
      <w:lvlJc w:val="right"/>
      <w:pPr>
        <w:ind w:left="4876" w:hanging="180"/>
      </w:pPr>
    </w:lvl>
    <w:lvl w:ilvl="6" w:tplc="0809000F" w:tentative="1">
      <w:start w:val="1"/>
      <w:numFmt w:val="decimal"/>
      <w:lvlText w:val="%7."/>
      <w:lvlJc w:val="left"/>
      <w:pPr>
        <w:ind w:left="5596" w:hanging="360"/>
      </w:pPr>
    </w:lvl>
    <w:lvl w:ilvl="7" w:tplc="08090019" w:tentative="1">
      <w:start w:val="1"/>
      <w:numFmt w:val="lowerLetter"/>
      <w:lvlText w:val="%8."/>
      <w:lvlJc w:val="left"/>
      <w:pPr>
        <w:ind w:left="6316" w:hanging="360"/>
      </w:pPr>
    </w:lvl>
    <w:lvl w:ilvl="8" w:tplc="0809001B" w:tentative="1">
      <w:start w:val="1"/>
      <w:numFmt w:val="lowerRoman"/>
      <w:lvlText w:val="%9."/>
      <w:lvlJc w:val="right"/>
      <w:pPr>
        <w:ind w:left="7036" w:hanging="180"/>
      </w:pPr>
    </w:lvl>
  </w:abstractNum>
  <w:abstractNum w:abstractNumId="17" w15:restartNumberingAfterBreak="0">
    <w:nsid w:val="6A5E690A"/>
    <w:multiLevelType w:val="multilevel"/>
    <w:tmpl w:val="38C097B8"/>
    <w:lvl w:ilvl="0">
      <w:start w:val="61"/>
      <w:numFmt w:val="decimal"/>
      <w:lvlText w:val="%1/21"/>
      <w:lvlJc w:val="left"/>
      <w:pPr>
        <w:ind w:left="310" w:hanging="360"/>
      </w:pPr>
      <w:rPr>
        <w:rFonts w:asciiTheme="minorHAnsi" w:hAnsiTheme="minorHAnsi" w:cstheme="minorHAnsi" w:hint="default"/>
        <w:b w:val="0"/>
        <w:bCs/>
        <w:i w:val="0"/>
        <w:iCs w:val="0"/>
        <w:color w:val="auto"/>
        <w:sz w:val="22"/>
        <w:szCs w:val="22"/>
      </w:rPr>
    </w:lvl>
    <w:lvl w:ilvl="1">
      <w:start w:val="1"/>
      <w:numFmt w:val="lowerLetter"/>
      <w:lvlText w:val="%2."/>
      <w:lvlJc w:val="left"/>
      <w:pPr>
        <w:ind w:left="1030" w:hanging="360"/>
      </w:pPr>
      <w:rPr>
        <w:rFonts w:hint="default"/>
        <w:sz w:val="24"/>
        <w:szCs w:val="24"/>
      </w:rPr>
    </w:lvl>
    <w:lvl w:ilvl="2">
      <w:start w:val="1"/>
      <w:numFmt w:val="lowerRoman"/>
      <w:lvlText w:val="%3"/>
      <w:lvlJc w:val="right"/>
      <w:pPr>
        <w:ind w:left="1750" w:hanging="180"/>
      </w:pPr>
      <w:rPr>
        <w:rFonts w:ascii="Calibri" w:hAnsi="Calibri" w:hint="default"/>
        <w:b w:val="0"/>
        <w:i w:val="0"/>
        <w:sz w:val="22"/>
      </w:rPr>
    </w:lvl>
    <w:lvl w:ilvl="3">
      <w:start w:val="1"/>
      <w:numFmt w:val="none"/>
      <w:lvlText w:val="i."/>
      <w:lvlJc w:val="left"/>
      <w:pPr>
        <w:ind w:left="2470" w:hanging="360"/>
      </w:pPr>
      <w:rPr>
        <w:rFonts w:hint="default"/>
      </w:rPr>
    </w:lvl>
    <w:lvl w:ilvl="4">
      <w:start w:val="1"/>
      <w:numFmt w:val="lowerLetter"/>
      <w:lvlText w:val="%5."/>
      <w:lvlJc w:val="left"/>
      <w:pPr>
        <w:ind w:left="3190" w:hanging="360"/>
      </w:pPr>
      <w:rPr>
        <w:rFonts w:hint="default"/>
      </w:rPr>
    </w:lvl>
    <w:lvl w:ilvl="5">
      <w:start w:val="1"/>
      <w:numFmt w:val="lowerRoman"/>
      <w:lvlText w:val="%6."/>
      <w:lvlJc w:val="right"/>
      <w:pPr>
        <w:ind w:left="3910" w:hanging="180"/>
      </w:pPr>
      <w:rPr>
        <w:rFonts w:hint="default"/>
      </w:rPr>
    </w:lvl>
    <w:lvl w:ilvl="6">
      <w:start w:val="1"/>
      <w:numFmt w:val="decimal"/>
      <w:lvlText w:val="%7."/>
      <w:lvlJc w:val="left"/>
      <w:pPr>
        <w:ind w:left="4630" w:hanging="360"/>
      </w:pPr>
      <w:rPr>
        <w:rFonts w:hint="default"/>
      </w:rPr>
    </w:lvl>
    <w:lvl w:ilvl="7">
      <w:start w:val="1"/>
      <w:numFmt w:val="lowerLetter"/>
      <w:lvlText w:val="%8."/>
      <w:lvlJc w:val="left"/>
      <w:pPr>
        <w:ind w:left="5350" w:hanging="360"/>
      </w:pPr>
      <w:rPr>
        <w:rFonts w:hint="default"/>
      </w:rPr>
    </w:lvl>
    <w:lvl w:ilvl="8">
      <w:start w:val="1"/>
      <w:numFmt w:val="lowerRoman"/>
      <w:lvlText w:val="%9."/>
      <w:lvlJc w:val="right"/>
      <w:pPr>
        <w:ind w:left="6070" w:hanging="180"/>
      </w:pPr>
      <w:rPr>
        <w:rFonts w:hint="default"/>
      </w:rPr>
    </w:lvl>
  </w:abstractNum>
  <w:abstractNum w:abstractNumId="18" w15:restartNumberingAfterBreak="0">
    <w:nsid w:val="75AA4EF3"/>
    <w:multiLevelType w:val="multilevel"/>
    <w:tmpl w:val="502E5C56"/>
    <w:lvl w:ilvl="0">
      <w:start w:val="12"/>
      <w:numFmt w:val="decimal"/>
      <w:lvlText w:val="%1/23"/>
      <w:lvlJc w:val="left"/>
      <w:pPr>
        <w:ind w:left="737" w:hanging="737"/>
      </w:pPr>
      <w:rPr>
        <w:b/>
        <w:bCs/>
      </w:rPr>
    </w:lvl>
    <w:lvl w:ilvl="1">
      <w:start w:val="1"/>
      <w:numFmt w:val="lowerLetter"/>
      <w:lvlRestart w:val="0"/>
      <w:lvlText w:val="%2"/>
      <w:lvlJc w:val="left"/>
      <w:pPr>
        <w:ind w:left="1559" w:hanging="567"/>
      </w:pPr>
      <w:rPr>
        <w:b w:val="0"/>
        <w:bCs w:val="0"/>
      </w:rPr>
    </w:lvl>
    <w:lvl w:ilvl="2">
      <w:start w:val="1"/>
      <w:numFmt w:val="lowerRoman"/>
      <w:lvlRestart w:val="0"/>
      <w:lvlText w:val="%3."/>
      <w:lvlJc w:val="left"/>
      <w:pPr>
        <w:ind w:left="1984" w:hanging="567"/>
      </w:pPr>
    </w:lvl>
    <w:lvl w:ilvl="3">
      <w:start w:val="1"/>
      <w:numFmt w:val="none"/>
      <w:isLgl/>
      <w:lvlText w:val=""/>
      <w:lvlJc w:val="left"/>
      <w:pPr>
        <w:ind w:left="2409" w:hanging="567"/>
      </w:pPr>
    </w:lvl>
    <w:lvl w:ilvl="4">
      <w:start w:val="1"/>
      <w:numFmt w:val="none"/>
      <w:isLgl/>
      <w:lvlText w:val=""/>
      <w:lvlJc w:val="left"/>
      <w:pPr>
        <w:ind w:left="2834" w:hanging="567"/>
      </w:pPr>
    </w:lvl>
    <w:lvl w:ilvl="5">
      <w:start w:val="1"/>
      <w:numFmt w:val="decimal"/>
      <w:isLgl/>
      <w:lvlText w:val="%1.%2.%3.%4.%5.%6"/>
      <w:lvlJc w:val="left"/>
      <w:pPr>
        <w:ind w:left="3259" w:hanging="567"/>
      </w:pPr>
    </w:lvl>
    <w:lvl w:ilvl="6">
      <w:start w:val="1"/>
      <w:numFmt w:val="decimal"/>
      <w:isLgl/>
      <w:lvlText w:val="%1.%2.%3.%4.%5.%6.%7"/>
      <w:lvlJc w:val="left"/>
      <w:pPr>
        <w:ind w:left="3684" w:hanging="567"/>
      </w:pPr>
    </w:lvl>
    <w:lvl w:ilvl="7">
      <w:start w:val="1"/>
      <w:numFmt w:val="decimal"/>
      <w:isLgl/>
      <w:lvlText w:val="%1.%2.%3.%4.%5.%6.%7.%8"/>
      <w:lvlJc w:val="left"/>
      <w:pPr>
        <w:ind w:left="4109" w:hanging="567"/>
      </w:pPr>
    </w:lvl>
    <w:lvl w:ilvl="8">
      <w:start w:val="1"/>
      <w:numFmt w:val="decimal"/>
      <w:isLgl/>
      <w:lvlText w:val="%1.%2.%3.%4.%5.%6.%7.%8.%9"/>
      <w:lvlJc w:val="left"/>
      <w:pPr>
        <w:ind w:left="4534" w:hanging="567"/>
      </w:pPr>
    </w:lvl>
  </w:abstractNum>
  <w:abstractNum w:abstractNumId="19" w15:restartNumberingAfterBreak="0">
    <w:nsid w:val="79B91067"/>
    <w:multiLevelType w:val="multilevel"/>
    <w:tmpl w:val="CEC4C9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68939572">
    <w:abstractNumId w:val="0"/>
  </w:num>
  <w:num w:numId="2" w16cid:durableId="390621328">
    <w:abstractNumId w:val="8"/>
  </w:num>
  <w:num w:numId="3" w16cid:durableId="4992775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2115734">
    <w:abstractNumId w:val="1"/>
  </w:num>
  <w:num w:numId="5" w16cid:durableId="1838418733">
    <w:abstractNumId w:val="10"/>
  </w:num>
  <w:num w:numId="6" w16cid:durableId="1600722384">
    <w:abstractNumId w:val="17"/>
  </w:num>
  <w:num w:numId="7" w16cid:durableId="56975882">
    <w:abstractNumId w:val="6"/>
  </w:num>
  <w:num w:numId="8" w16cid:durableId="278339498">
    <w:abstractNumId w:val="9"/>
  </w:num>
  <w:num w:numId="9" w16cid:durableId="2037192793">
    <w:abstractNumId w:val="2"/>
  </w:num>
  <w:num w:numId="10" w16cid:durableId="798643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32010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9077881">
    <w:abstractNumId w:val="1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6634137">
    <w:abstractNumId w:val="5"/>
  </w:num>
  <w:num w:numId="14" w16cid:durableId="1674718918">
    <w:abstractNumId w:val="7"/>
  </w:num>
  <w:num w:numId="15" w16cid:durableId="1845970939">
    <w:abstractNumId w:val="12"/>
  </w:num>
  <w:num w:numId="16" w16cid:durableId="664238510">
    <w:abstractNumId w:val="14"/>
  </w:num>
  <w:num w:numId="17" w16cid:durableId="996038474">
    <w:abstractNumId w:val="13"/>
  </w:num>
  <w:num w:numId="18" w16cid:durableId="2032757328">
    <w:abstractNumId w:val="11"/>
  </w:num>
  <w:num w:numId="19" w16cid:durableId="1288469945">
    <w:abstractNumId w:val="16"/>
  </w:num>
  <w:num w:numId="20" w16cid:durableId="85095016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8A"/>
    <w:rsid w:val="000004D9"/>
    <w:rsid w:val="00002235"/>
    <w:rsid w:val="000026BC"/>
    <w:rsid w:val="000028C5"/>
    <w:rsid w:val="00002FF4"/>
    <w:rsid w:val="00003B69"/>
    <w:rsid w:val="00004129"/>
    <w:rsid w:val="00005985"/>
    <w:rsid w:val="00006887"/>
    <w:rsid w:val="00006B4F"/>
    <w:rsid w:val="0000738F"/>
    <w:rsid w:val="000074FF"/>
    <w:rsid w:val="00007D65"/>
    <w:rsid w:val="00007FCC"/>
    <w:rsid w:val="0001015B"/>
    <w:rsid w:val="0001075D"/>
    <w:rsid w:val="0001146A"/>
    <w:rsid w:val="00011AE8"/>
    <w:rsid w:val="000127A1"/>
    <w:rsid w:val="00012AB2"/>
    <w:rsid w:val="00014441"/>
    <w:rsid w:val="0001543F"/>
    <w:rsid w:val="000167BA"/>
    <w:rsid w:val="0001708F"/>
    <w:rsid w:val="000177D8"/>
    <w:rsid w:val="000200B7"/>
    <w:rsid w:val="00020CB6"/>
    <w:rsid w:val="0002134B"/>
    <w:rsid w:val="0002193A"/>
    <w:rsid w:val="00022892"/>
    <w:rsid w:val="0002420D"/>
    <w:rsid w:val="00024A28"/>
    <w:rsid w:val="00026230"/>
    <w:rsid w:val="0002714A"/>
    <w:rsid w:val="00027BFB"/>
    <w:rsid w:val="00030950"/>
    <w:rsid w:val="00033043"/>
    <w:rsid w:val="00033F58"/>
    <w:rsid w:val="00034169"/>
    <w:rsid w:val="000342E2"/>
    <w:rsid w:val="00034AA6"/>
    <w:rsid w:val="00035017"/>
    <w:rsid w:val="00035190"/>
    <w:rsid w:val="0003521D"/>
    <w:rsid w:val="00036E18"/>
    <w:rsid w:val="00037AF6"/>
    <w:rsid w:val="000405BA"/>
    <w:rsid w:val="00040BBB"/>
    <w:rsid w:val="000416ED"/>
    <w:rsid w:val="000426C8"/>
    <w:rsid w:val="000431F1"/>
    <w:rsid w:val="0004357A"/>
    <w:rsid w:val="00044E37"/>
    <w:rsid w:val="00045318"/>
    <w:rsid w:val="00045927"/>
    <w:rsid w:val="00045F7D"/>
    <w:rsid w:val="00046645"/>
    <w:rsid w:val="00046915"/>
    <w:rsid w:val="0005040D"/>
    <w:rsid w:val="0005063C"/>
    <w:rsid w:val="00050F90"/>
    <w:rsid w:val="0005115B"/>
    <w:rsid w:val="000517EE"/>
    <w:rsid w:val="00051DC8"/>
    <w:rsid w:val="00052559"/>
    <w:rsid w:val="000541E9"/>
    <w:rsid w:val="000548F7"/>
    <w:rsid w:val="0005568C"/>
    <w:rsid w:val="00055863"/>
    <w:rsid w:val="000569E1"/>
    <w:rsid w:val="00056E18"/>
    <w:rsid w:val="0006029B"/>
    <w:rsid w:val="000606DE"/>
    <w:rsid w:val="00063527"/>
    <w:rsid w:val="00064FCD"/>
    <w:rsid w:val="00066992"/>
    <w:rsid w:val="00066BDF"/>
    <w:rsid w:val="00066CE5"/>
    <w:rsid w:val="000671A9"/>
    <w:rsid w:val="00067C42"/>
    <w:rsid w:val="00067D77"/>
    <w:rsid w:val="00071C26"/>
    <w:rsid w:val="00071CBA"/>
    <w:rsid w:val="0007212C"/>
    <w:rsid w:val="00072605"/>
    <w:rsid w:val="000734CA"/>
    <w:rsid w:val="0007372C"/>
    <w:rsid w:val="00074DFC"/>
    <w:rsid w:val="00074E8D"/>
    <w:rsid w:val="00075267"/>
    <w:rsid w:val="0007610B"/>
    <w:rsid w:val="0007640F"/>
    <w:rsid w:val="00077E5D"/>
    <w:rsid w:val="00077FF2"/>
    <w:rsid w:val="00080213"/>
    <w:rsid w:val="000809A4"/>
    <w:rsid w:val="00080A61"/>
    <w:rsid w:val="000814D4"/>
    <w:rsid w:val="00081672"/>
    <w:rsid w:val="00083839"/>
    <w:rsid w:val="000842E8"/>
    <w:rsid w:val="00085FA3"/>
    <w:rsid w:val="00086F75"/>
    <w:rsid w:val="00087B2D"/>
    <w:rsid w:val="00087BFB"/>
    <w:rsid w:val="00090DA1"/>
    <w:rsid w:val="000916CF"/>
    <w:rsid w:val="0009260B"/>
    <w:rsid w:val="00092832"/>
    <w:rsid w:val="00092A0F"/>
    <w:rsid w:val="00092BBE"/>
    <w:rsid w:val="000931C1"/>
    <w:rsid w:val="000933D7"/>
    <w:rsid w:val="00093B60"/>
    <w:rsid w:val="00093D1A"/>
    <w:rsid w:val="00093EF6"/>
    <w:rsid w:val="000944A6"/>
    <w:rsid w:val="0009464A"/>
    <w:rsid w:val="00094D9B"/>
    <w:rsid w:val="00095401"/>
    <w:rsid w:val="00095F7F"/>
    <w:rsid w:val="00096320"/>
    <w:rsid w:val="00097C17"/>
    <w:rsid w:val="000A026C"/>
    <w:rsid w:val="000A0758"/>
    <w:rsid w:val="000A14D8"/>
    <w:rsid w:val="000A35AD"/>
    <w:rsid w:val="000A3C3D"/>
    <w:rsid w:val="000A3EB6"/>
    <w:rsid w:val="000A5C5D"/>
    <w:rsid w:val="000A708A"/>
    <w:rsid w:val="000B073B"/>
    <w:rsid w:val="000B0EF3"/>
    <w:rsid w:val="000B12C4"/>
    <w:rsid w:val="000B1886"/>
    <w:rsid w:val="000B24AF"/>
    <w:rsid w:val="000B28D2"/>
    <w:rsid w:val="000B2D52"/>
    <w:rsid w:val="000B3BF7"/>
    <w:rsid w:val="000B5AC3"/>
    <w:rsid w:val="000B60B8"/>
    <w:rsid w:val="000B6286"/>
    <w:rsid w:val="000B6352"/>
    <w:rsid w:val="000B7366"/>
    <w:rsid w:val="000B76F8"/>
    <w:rsid w:val="000C0E46"/>
    <w:rsid w:val="000C0F1F"/>
    <w:rsid w:val="000C1357"/>
    <w:rsid w:val="000C1559"/>
    <w:rsid w:val="000C17E1"/>
    <w:rsid w:val="000C1A1F"/>
    <w:rsid w:val="000C1D8F"/>
    <w:rsid w:val="000C2692"/>
    <w:rsid w:val="000C3D8E"/>
    <w:rsid w:val="000C4198"/>
    <w:rsid w:val="000C51F0"/>
    <w:rsid w:val="000C56A1"/>
    <w:rsid w:val="000C5FE2"/>
    <w:rsid w:val="000C6E2F"/>
    <w:rsid w:val="000D00F5"/>
    <w:rsid w:val="000D09FC"/>
    <w:rsid w:val="000D0BC9"/>
    <w:rsid w:val="000D12B3"/>
    <w:rsid w:val="000D12DB"/>
    <w:rsid w:val="000D1EA6"/>
    <w:rsid w:val="000D2468"/>
    <w:rsid w:val="000D2B65"/>
    <w:rsid w:val="000D4195"/>
    <w:rsid w:val="000D42B3"/>
    <w:rsid w:val="000D47FB"/>
    <w:rsid w:val="000D5DF1"/>
    <w:rsid w:val="000D602F"/>
    <w:rsid w:val="000D622C"/>
    <w:rsid w:val="000D6C7F"/>
    <w:rsid w:val="000D788A"/>
    <w:rsid w:val="000D7E01"/>
    <w:rsid w:val="000E0723"/>
    <w:rsid w:val="000E087C"/>
    <w:rsid w:val="000E1D97"/>
    <w:rsid w:val="000E23BF"/>
    <w:rsid w:val="000E271B"/>
    <w:rsid w:val="000E4A38"/>
    <w:rsid w:val="000E4A7C"/>
    <w:rsid w:val="000E4CDE"/>
    <w:rsid w:val="000E4D26"/>
    <w:rsid w:val="000E6C3F"/>
    <w:rsid w:val="000E6E09"/>
    <w:rsid w:val="000F0A04"/>
    <w:rsid w:val="000F0C3D"/>
    <w:rsid w:val="000F0CCF"/>
    <w:rsid w:val="000F124F"/>
    <w:rsid w:val="000F1A9F"/>
    <w:rsid w:val="000F2638"/>
    <w:rsid w:val="000F26EE"/>
    <w:rsid w:val="000F27CA"/>
    <w:rsid w:val="000F28A7"/>
    <w:rsid w:val="000F40E6"/>
    <w:rsid w:val="000F5076"/>
    <w:rsid w:val="000F64B2"/>
    <w:rsid w:val="000F6F2E"/>
    <w:rsid w:val="00100865"/>
    <w:rsid w:val="00100913"/>
    <w:rsid w:val="00100DF1"/>
    <w:rsid w:val="00101223"/>
    <w:rsid w:val="0010269C"/>
    <w:rsid w:val="00102E2D"/>
    <w:rsid w:val="00102E7E"/>
    <w:rsid w:val="00104626"/>
    <w:rsid w:val="001052A0"/>
    <w:rsid w:val="00105D4D"/>
    <w:rsid w:val="001060DC"/>
    <w:rsid w:val="00106259"/>
    <w:rsid w:val="00106A96"/>
    <w:rsid w:val="00106B73"/>
    <w:rsid w:val="001071DE"/>
    <w:rsid w:val="001072FC"/>
    <w:rsid w:val="00107ACC"/>
    <w:rsid w:val="001107B8"/>
    <w:rsid w:val="00110A5E"/>
    <w:rsid w:val="00111C29"/>
    <w:rsid w:val="001123A5"/>
    <w:rsid w:val="0011372B"/>
    <w:rsid w:val="001141AE"/>
    <w:rsid w:val="00114C9D"/>
    <w:rsid w:val="00114D4E"/>
    <w:rsid w:val="001154BA"/>
    <w:rsid w:val="001160B8"/>
    <w:rsid w:val="00116580"/>
    <w:rsid w:val="00116E31"/>
    <w:rsid w:val="001177C5"/>
    <w:rsid w:val="00120292"/>
    <w:rsid w:val="001205D9"/>
    <w:rsid w:val="0012147A"/>
    <w:rsid w:val="00121610"/>
    <w:rsid w:val="00121843"/>
    <w:rsid w:val="001224A0"/>
    <w:rsid w:val="0012251F"/>
    <w:rsid w:val="001227E7"/>
    <w:rsid w:val="001239FE"/>
    <w:rsid w:val="00125512"/>
    <w:rsid w:val="0012653D"/>
    <w:rsid w:val="00126DC0"/>
    <w:rsid w:val="00127BEC"/>
    <w:rsid w:val="00127F1D"/>
    <w:rsid w:val="00130C2E"/>
    <w:rsid w:val="001315ED"/>
    <w:rsid w:val="00131693"/>
    <w:rsid w:val="001323C4"/>
    <w:rsid w:val="001327FC"/>
    <w:rsid w:val="00132A0A"/>
    <w:rsid w:val="00133207"/>
    <w:rsid w:val="00133256"/>
    <w:rsid w:val="00133539"/>
    <w:rsid w:val="001338A3"/>
    <w:rsid w:val="00133EB9"/>
    <w:rsid w:val="00134C8D"/>
    <w:rsid w:val="00134D94"/>
    <w:rsid w:val="00136234"/>
    <w:rsid w:val="001362EB"/>
    <w:rsid w:val="00137B5E"/>
    <w:rsid w:val="001406B2"/>
    <w:rsid w:val="001419A5"/>
    <w:rsid w:val="0014231B"/>
    <w:rsid w:val="00142725"/>
    <w:rsid w:val="00143C39"/>
    <w:rsid w:val="00144425"/>
    <w:rsid w:val="00144C8B"/>
    <w:rsid w:val="00144CC7"/>
    <w:rsid w:val="00145225"/>
    <w:rsid w:val="001453BD"/>
    <w:rsid w:val="001462E9"/>
    <w:rsid w:val="001464B3"/>
    <w:rsid w:val="00146A1C"/>
    <w:rsid w:val="00147992"/>
    <w:rsid w:val="00147FB8"/>
    <w:rsid w:val="001505D7"/>
    <w:rsid w:val="00151034"/>
    <w:rsid w:val="001513DD"/>
    <w:rsid w:val="00152409"/>
    <w:rsid w:val="00152D8B"/>
    <w:rsid w:val="0015510B"/>
    <w:rsid w:val="00155289"/>
    <w:rsid w:val="0015535B"/>
    <w:rsid w:val="00155532"/>
    <w:rsid w:val="00155ADB"/>
    <w:rsid w:val="00155DB5"/>
    <w:rsid w:val="00156BF0"/>
    <w:rsid w:val="00156C3A"/>
    <w:rsid w:val="00160EF4"/>
    <w:rsid w:val="0016125B"/>
    <w:rsid w:val="00161CDF"/>
    <w:rsid w:val="001623E5"/>
    <w:rsid w:val="00162BBD"/>
    <w:rsid w:val="00164172"/>
    <w:rsid w:val="0016553D"/>
    <w:rsid w:val="001655C2"/>
    <w:rsid w:val="00165A75"/>
    <w:rsid w:val="00167038"/>
    <w:rsid w:val="0016798A"/>
    <w:rsid w:val="00170099"/>
    <w:rsid w:val="00170418"/>
    <w:rsid w:val="00170BC2"/>
    <w:rsid w:val="00170F83"/>
    <w:rsid w:val="00171A7E"/>
    <w:rsid w:val="001728B8"/>
    <w:rsid w:val="001730BC"/>
    <w:rsid w:val="00173383"/>
    <w:rsid w:val="00174D7A"/>
    <w:rsid w:val="0017507C"/>
    <w:rsid w:val="001759A2"/>
    <w:rsid w:val="00175C59"/>
    <w:rsid w:val="00175D2C"/>
    <w:rsid w:val="00176027"/>
    <w:rsid w:val="001760F9"/>
    <w:rsid w:val="00176A4E"/>
    <w:rsid w:val="00176E7C"/>
    <w:rsid w:val="001803CE"/>
    <w:rsid w:val="0018095D"/>
    <w:rsid w:val="00180B00"/>
    <w:rsid w:val="00181272"/>
    <w:rsid w:val="0018136A"/>
    <w:rsid w:val="00181DDC"/>
    <w:rsid w:val="001825ED"/>
    <w:rsid w:val="00183A1B"/>
    <w:rsid w:val="00183ACA"/>
    <w:rsid w:val="00184835"/>
    <w:rsid w:val="00184C84"/>
    <w:rsid w:val="0018516C"/>
    <w:rsid w:val="0018541C"/>
    <w:rsid w:val="0018582C"/>
    <w:rsid w:val="00185CBE"/>
    <w:rsid w:val="00185FD2"/>
    <w:rsid w:val="00187A39"/>
    <w:rsid w:val="00190674"/>
    <w:rsid w:val="00191354"/>
    <w:rsid w:val="00191420"/>
    <w:rsid w:val="00191603"/>
    <w:rsid w:val="0019165E"/>
    <w:rsid w:val="0019195D"/>
    <w:rsid w:val="00191E63"/>
    <w:rsid w:val="001923F8"/>
    <w:rsid w:val="00192507"/>
    <w:rsid w:val="00192677"/>
    <w:rsid w:val="00192A7F"/>
    <w:rsid w:val="0019460D"/>
    <w:rsid w:val="00194BA0"/>
    <w:rsid w:val="0019525E"/>
    <w:rsid w:val="00197105"/>
    <w:rsid w:val="00197C52"/>
    <w:rsid w:val="001A0A36"/>
    <w:rsid w:val="001A0FBA"/>
    <w:rsid w:val="001A1B01"/>
    <w:rsid w:val="001A1EE4"/>
    <w:rsid w:val="001A1F77"/>
    <w:rsid w:val="001A28C1"/>
    <w:rsid w:val="001A2D51"/>
    <w:rsid w:val="001A2F3C"/>
    <w:rsid w:val="001A31EA"/>
    <w:rsid w:val="001A42E6"/>
    <w:rsid w:val="001A4D5B"/>
    <w:rsid w:val="001A4EB8"/>
    <w:rsid w:val="001A55B4"/>
    <w:rsid w:val="001A5BF7"/>
    <w:rsid w:val="001A6095"/>
    <w:rsid w:val="001A744F"/>
    <w:rsid w:val="001A7846"/>
    <w:rsid w:val="001A7A70"/>
    <w:rsid w:val="001B04B5"/>
    <w:rsid w:val="001B112A"/>
    <w:rsid w:val="001B14A9"/>
    <w:rsid w:val="001B15E5"/>
    <w:rsid w:val="001B27CC"/>
    <w:rsid w:val="001B2A8C"/>
    <w:rsid w:val="001B2ED1"/>
    <w:rsid w:val="001B3803"/>
    <w:rsid w:val="001B438F"/>
    <w:rsid w:val="001B4B28"/>
    <w:rsid w:val="001B4B2C"/>
    <w:rsid w:val="001B4DA3"/>
    <w:rsid w:val="001B5D4F"/>
    <w:rsid w:val="001B76C4"/>
    <w:rsid w:val="001B77DE"/>
    <w:rsid w:val="001B79B9"/>
    <w:rsid w:val="001C151D"/>
    <w:rsid w:val="001C2961"/>
    <w:rsid w:val="001C3BF2"/>
    <w:rsid w:val="001C4039"/>
    <w:rsid w:val="001C4644"/>
    <w:rsid w:val="001C588F"/>
    <w:rsid w:val="001C5F72"/>
    <w:rsid w:val="001C6732"/>
    <w:rsid w:val="001C6F9F"/>
    <w:rsid w:val="001C747F"/>
    <w:rsid w:val="001C7AF9"/>
    <w:rsid w:val="001C7D86"/>
    <w:rsid w:val="001C7DB1"/>
    <w:rsid w:val="001D0197"/>
    <w:rsid w:val="001D0B5F"/>
    <w:rsid w:val="001D0EDB"/>
    <w:rsid w:val="001D125F"/>
    <w:rsid w:val="001D2FB8"/>
    <w:rsid w:val="001D6690"/>
    <w:rsid w:val="001D6B0E"/>
    <w:rsid w:val="001D7149"/>
    <w:rsid w:val="001D7323"/>
    <w:rsid w:val="001D7A73"/>
    <w:rsid w:val="001D7AF4"/>
    <w:rsid w:val="001E0001"/>
    <w:rsid w:val="001E0570"/>
    <w:rsid w:val="001E1B74"/>
    <w:rsid w:val="001E1D22"/>
    <w:rsid w:val="001E299C"/>
    <w:rsid w:val="001E2BD7"/>
    <w:rsid w:val="001E31D6"/>
    <w:rsid w:val="001E3F15"/>
    <w:rsid w:val="001E41A2"/>
    <w:rsid w:val="001E45BE"/>
    <w:rsid w:val="001E4899"/>
    <w:rsid w:val="001E49F3"/>
    <w:rsid w:val="001E4CC4"/>
    <w:rsid w:val="001E5719"/>
    <w:rsid w:val="001E700A"/>
    <w:rsid w:val="001E7170"/>
    <w:rsid w:val="001F017D"/>
    <w:rsid w:val="001F01F4"/>
    <w:rsid w:val="001F02A7"/>
    <w:rsid w:val="001F0C1A"/>
    <w:rsid w:val="001F0DEA"/>
    <w:rsid w:val="001F0FFE"/>
    <w:rsid w:val="001F10B6"/>
    <w:rsid w:val="001F1301"/>
    <w:rsid w:val="001F318E"/>
    <w:rsid w:val="001F4435"/>
    <w:rsid w:val="001F4594"/>
    <w:rsid w:val="001F46C0"/>
    <w:rsid w:val="001F46D2"/>
    <w:rsid w:val="001F4915"/>
    <w:rsid w:val="001F4DFF"/>
    <w:rsid w:val="001F535B"/>
    <w:rsid w:val="001F5E73"/>
    <w:rsid w:val="001F6CBC"/>
    <w:rsid w:val="001F7D42"/>
    <w:rsid w:val="002003C3"/>
    <w:rsid w:val="00200C1A"/>
    <w:rsid w:val="00201070"/>
    <w:rsid w:val="00201FFE"/>
    <w:rsid w:val="00203718"/>
    <w:rsid w:val="00203AED"/>
    <w:rsid w:val="00204036"/>
    <w:rsid w:val="002048A5"/>
    <w:rsid w:val="00204B03"/>
    <w:rsid w:val="00204B4A"/>
    <w:rsid w:val="00207769"/>
    <w:rsid w:val="00207AFB"/>
    <w:rsid w:val="00207B51"/>
    <w:rsid w:val="00210A71"/>
    <w:rsid w:val="00210FCF"/>
    <w:rsid w:val="002126DC"/>
    <w:rsid w:val="0021374F"/>
    <w:rsid w:val="00213AC3"/>
    <w:rsid w:val="00215070"/>
    <w:rsid w:val="002154DD"/>
    <w:rsid w:val="0021607C"/>
    <w:rsid w:val="00216919"/>
    <w:rsid w:val="00217DE1"/>
    <w:rsid w:val="00220B16"/>
    <w:rsid w:val="002223C9"/>
    <w:rsid w:val="00222411"/>
    <w:rsid w:val="00223B74"/>
    <w:rsid w:val="0022407D"/>
    <w:rsid w:val="0022534A"/>
    <w:rsid w:val="00225731"/>
    <w:rsid w:val="00225C43"/>
    <w:rsid w:val="0022633A"/>
    <w:rsid w:val="00226D4F"/>
    <w:rsid w:val="00230BC4"/>
    <w:rsid w:val="0023192B"/>
    <w:rsid w:val="00232C89"/>
    <w:rsid w:val="00233A81"/>
    <w:rsid w:val="00233CA5"/>
    <w:rsid w:val="00233D80"/>
    <w:rsid w:val="00236A43"/>
    <w:rsid w:val="00236F7C"/>
    <w:rsid w:val="00241303"/>
    <w:rsid w:val="00241789"/>
    <w:rsid w:val="0024267F"/>
    <w:rsid w:val="002446A4"/>
    <w:rsid w:val="00246299"/>
    <w:rsid w:val="002478FB"/>
    <w:rsid w:val="0024799B"/>
    <w:rsid w:val="002503DB"/>
    <w:rsid w:val="0025140A"/>
    <w:rsid w:val="00251705"/>
    <w:rsid w:val="002518FC"/>
    <w:rsid w:val="0025193B"/>
    <w:rsid w:val="00251AFD"/>
    <w:rsid w:val="00253281"/>
    <w:rsid w:val="002533A8"/>
    <w:rsid w:val="0025413C"/>
    <w:rsid w:val="002550B9"/>
    <w:rsid w:val="002555EE"/>
    <w:rsid w:val="00255D2F"/>
    <w:rsid w:val="00256412"/>
    <w:rsid w:val="00256DE6"/>
    <w:rsid w:val="0025701A"/>
    <w:rsid w:val="002576E8"/>
    <w:rsid w:val="00257E33"/>
    <w:rsid w:val="002602EF"/>
    <w:rsid w:val="002608ED"/>
    <w:rsid w:val="00261B16"/>
    <w:rsid w:val="00261D6C"/>
    <w:rsid w:val="0026213D"/>
    <w:rsid w:val="00263291"/>
    <w:rsid w:val="002633C1"/>
    <w:rsid w:val="00264A2F"/>
    <w:rsid w:val="00264D67"/>
    <w:rsid w:val="00265011"/>
    <w:rsid w:val="002656C0"/>
    <w:rsid w:val="00266E1B"/>
    <w:rsid w:val="00266E56"/>
    <w:rsid w:val="00266F3D"/>
    <w:rsid w:val="00267066"/>
    <w:rsid w:val="00267117"/>
    <w:rsid w:val="0026720F"/>
    <w:rsid w:val="00270A8B"/>
    <w:rsid w:val="002711E7"/>
    <w:rsid w:val="00271B3F"/>
    <w:rsid w:val="00272C12"/>
    <w:rsid w:val="00273E4E"/>
    <w:rsid w:val="00273E68"/>
    <w:rsid w:val="002743D4"/>
    <w:rsid w:val="002751CE"/>
    <w:rsid w:val="00275D8B"/>
    <w:rsid w:val="00276BB6"/>
    <w:rsid w:val="00276F2F"/>
    <w:rsid w:val="0027759F"/>
    <w:rsid w:val="002779FF"/>
    <w:rsid w:val="00277F4C"/>
    <w:rsid w:val="00280D5B"/>
    <w:rsid w:val="00281730"/>
    <w:rsid w:val="00281C75"/>
    <w:rsid w:val="00282716"/>
    <w:rsid w:val="00283529"/>
    <w:rsid w:val="002841DF"/>
    <w:rsid w:val="00285FA1"/>
    <w:rsid w:val="002863B5"/>
    <w:rsid w:val="0028660C"/>
    <w:rsid w:val="002866EA"/>
    <w:rsid w:val="00286CA3"/>
    <w:rsid w:val="00286DD2"/>
    <w:rsid w:val="00286EEA"/>
    <w:rsid w:val="0028732D"/>
    <w:rsid w:val="00287818"/>
    <w:rsid w:val="00290233"/>
    <w:rsid w:val="002903F9"/>
    <w:rsid w:val="002908F9"/>
    <w:rsid w:val="002910F4"/>
    <w:rsid w:val="002912E5"/>
    <w:rsid w:val="00291305"/>
    <w:rsid w:val="00291721"/>
    <w:rsid w:val="00291F28"/>
    <w:rsid w:val="00292D2E"/>
    <w:rsid w:val="0029519A"/>
    <w:rsid w:val="002956BD"/>
    <w:rsid w:val="00296024"/>
    <w:rsid w:val="002966F9"/>
    <w:rsid w:val="00296891"/>
    <w:rsid w:val="002970A4"/>
    <w:rsid w:val="002A02B0"/>
    <w:rsid w:val="002A1F11"/>
    <w:rsid w:val="002A28DB"/>
    <w:rsid w:val="002A2BC6"/>
    <w:rsid w:val="002A3A12"/>
    <w:rsid w:val="002A422C"/>
    <w:rsid w:val="002A4CE9"/>
    <w:rsid w:val="002A553A"/>
    <w:rsid w:val="002A5553"/>
    <w:rsid w:val="002A64E5"/>
    <w:rsid w:val="002A6A60"/>
    <w:rsid w:val="002A6A8C"/>
    <w:rsid w:val="002A6C6B"/>
    <w:rsid w:val="002A6FCE"/>
    <w:rsid w:val="002A7061"/>
    <w:rsid w:val="002A7EF4"/>
    <w:rsid w:val="002B0282"/>
    <w:rsid w:val="002B2641"/>
    <w:rsid w:val="002B2A9C"/>
    <w:rsid w:val="002B3C9B"/>
    <w:rsid w:val="002B3CAE"/>
    <w:rsid w:val="002B412D"/>
    <w:rsid w:val="002B4881"/>
    <w:rsid w:val="002B4EF3"/>
    <w:rsid w:val="002B5165"/>
    <w:rsid w:val="002B590D"/>
    <w:rsid w:val="002B5E30"/>
    <w:rsid w:val="002B6589"/>
    <w:rsid w:val="002B684B"/>
    <w:rsid w:val="002B6946"/>
    <w:rsid w:val="002B6D00"/>
    <w:rsid w:val="002B6D84"/>
    <w:rsid w:val="002B70E4"/>
    <w:rsid w:val="002B73BD"/>
    <w:rsid w:val="002B789C"/>
    <w:rsid w:val="002C0835"/>
    <w:rsid w:val="002C0FDF"/>
    <w:rsid w:val="002C1EA7"/>
    <w:rsid w:val="002C2AFE"/>
    <w:rsid w:val="002C3682"/>
    <w:rsid w:val="002C51D6"/>
    <w:rsid w:val="002C52B6"/>
    <w:rsid w:val="002C5C91"/>
    <w:rsid w:val="002C5FD9"/>
    <w:rsid w:val="002C62B3"/>
    <w:rsid w:val="002C6358"/>
    <w:rsid w:val="002C6F0B"/>
    <w:rsid w:val="002C6F6A"/>
    <w:rsid w:val="002C735F"/>
    <w:rsid w:val="002C74B8"/>
    <w:rsid w:val="002C7614"/>
    <w:rsid w:val="002C775A"/>
    <w:rsid w:val="002C7ACC"/>
    <w:rsid w:val="002D11B0"/>
    <w:rsid w:val="002D15FF"/>
    <w:rsid w:val="002D2279"/>
    <w:rsid w:val="002D232F"/>
    <w:rsid w:val="002D2DDC"/>
    <w:rsid w:val="002D404B"/>
    <w:rsid w:val="002D4746"/>
    <w:rsid w:val="002D5523"/>
    <w:rsid w:val="002D5BFC"/>
    <w:rsid w:val="002D5D69"/>
    <w:rsid w:val="002D6000"/>
    <w:rsid w:val="002D71F3"/>
    <w:rsid w:val="002D76B4"/>
    <w:rsid w:val="002D7974"/>
    <w:rsid w:val="002E0A21"/>
    <w:rsid w:val="002E0CC0"/>
    <w:rsid w:val="002E1A5B"/>
    <w:rsid w:val="002E1BC9"/>
    <w:rsid w:val="002E1C08"/>
    <w:rsid w:val="002E2394"/>
    <w:rsid w:val="002E29D6"/>
    <w:rsid w:val="002E33C2"/>
    <w:rsid w:val="002E33CD"/>
    <w:rsid w:val="002E3F50"/>
    <w:rsid w:val="002E5C5C"/>
    <w:rsid w:val="002E6FAB"/>
    <w:rsid w:val="002F065C"/>
    <w:rsid w:val="002F17D5"/>
    <w:rsid w:val="002F1806"/>
    <w:rsid w:val="002F1827"/>
    <w:rsid w:val="002F277A"/>
    <w:rsid w:val="002F2BBB"/>
    <w:rsid w:val="002F3202"/>
    <w:rsid w:val="002F3A30"/>
    <w:rsid w:val="002F3A9C"/>
    <w:rsid w:val="002F40B7"/>
    <w:rsid w:val="002F412A"/>
    <w:rsid w:val="002F419D"/>
    <w:rsid w:val="002F7063"/>
    <w:rsid w:val="002F7A96"/>
    <w:rsid w:val="002F7FA5"/>
    <w:rsid w:val="00300693"/>
    <w:rsid w:val="003023A3"/>
    <w:rsid w:val="003024B1"/>
    <w:rsid w:val="00303195"/>
    <w:rsid w:val="00303738"/>
    <w:rsid w:val="003039D4"/>
    <w:rsid w:val="00303BCA"/>
    <w:rsid w:val="00304CDC"/>
    <w:rsid w:val="00304F4C"/>
    <w:rsid w:val="00305F6E"/>
    <w:rsid w:val="00306322"/>
    <w:rsid w:val="00310B78"/>
    <w:rsid w:val="00310BF9"/>
    <w:rsid w:val="0031202B"/>
    <w:rsid w:val="003121CF"/>
    <w:rsid w:val="00312BEB"/>
    <w:rsid w:val="003133A7"/>
    <w:rsid w:val="00314602"/>
    <w:rsid w:val="0031504B"/>
    <w:rsid w:val="00315275"/>
    <w:rsid w:val="0031554E"/>
    <w:rsid w:val="0031596F"/>
    <w:rsid w:val="00315B10"/>
    <w:rsid w:val="00315CC6"/>
    <w:rsid w:val="00315E31"/>
    <w:rsid w:val="003162D2"/>
    <w:rsid w:val="00316D85"/>
    <w:rsid w:val="00316EE6"/>
    <w:rsid w:val="0031702A"/>
    <w:rsid w:val="003171D8"/>
    <w:rsid w:val="00317BE6"/>
    <w:rsid w:val="0032030B"/>
    <w:rsid w:val="00320F80"/>
    <w:rsid w:val="003210ED"/>
    <w:rsid w:val="0032113E"/>
    <w:rsid w:val="00321525"/>
    <w:rsid w:val="00321E79"/>
    <w:rsid w:val="0032200E"/>
    <w:rsid w:val="00322CCE"/>
    <w:rsid w:val="00323192"/>
    <w:rsid w:val="00323572"/>
    <w:rsid w:val="003242A1"/>
    <w:rsid w:val="00324B98"/>
    <w:rsid w:val="0032565D"/>
    <w:rsid w:val="00325885"/>
    <w:rsid w:val="0032603E"/>
    <w:rsid w:val="0032635A"/>
    <w:rsid w:val="00327661"/>
    <w:rsid w:val="00327C1C"/>
    <w:rsid w:val="003301AD"/>
    <w:rsid w:val="00330223"/>
    <w:rsid w:val="003308AE"/>
    <w:rsid w:val="00331438"/>
    <w:rsid w:val="003318A8"/>
    <w:rsid w:val="003346A1"/>
    <w:rsid w:val="003350CF"/>
    <w:rsid w:val="00336DDE"/>
    <w:rsid w:val="00337037"/>
    <w:rsid w:val="003378F6"/>
    <w:rsid w:val="0034033D"/>
    <w:rsid w:val="0034050E"/>
    <w:rsid w:val="00340DE4"/>
    <w:rsid w:val="00340EC9"/>
    <w:rsid w:val="003418B6"/>
    <w:rsid w:val="00341A00"/>
    <w:rsid w:val="00341FFD"/>
    <w:rsid w:val="00342947"/>
    <w:rsid w:val="00342985"/>
    <w:rsid w:val="00342EE3"/>
    <w:rsid w:val="00343622"/>
    <w:rsid w:val="003438EC"/>
    <w:rsid w:val="00343AEA"/>
    <w:rsid w:val="00344857"/>
    <w:rsid w:val="00344AD6"/>
    <w:rsid w:val="00344E4D"/>
    <w:rsid w:val="00345689"/>
    <w:rsid w:val="0034618D"/>
    <w:rsid w:val="00346194"/>
    <w:rsid w:val="00346610"/>
    <w:rsid w:val="0034735A"/>
    <w:rsid w:val="003476B5"/>
    <w:rsid w:val="00347AB4"/>
    <w:rsid w:val="00350110"/>
    <w:rsid w:val="003501E6"/>
    <w:rsid w:val="00350A09"/>
    <w:rsid w:val="00351387"/>
    <w:rsid w:val="00351BC5"/>
    <w:rsid w:val="00351E29"/>
    <w:rsid w:val="00353310"/>
    <w:rsid w:val="00355207"/>
    <w:rsid w:val="0035589E"/>
    <w:rsid w:val="00355EE1"/>
    <w:rsid w:val="00355F0E"/>
    <w:rsid w:val="00357349"/>
    <w:rsid w:val="00357E03"/>
    <w:rsid w:val="00357F3C"/>
    <w:rsid w:val="00360369"/>
    <w:rsid w:val="00360712"/>
    <w:rsid w:val="003624C0"/>
    <w:rsid w:val="0036314E"/>
    <w:rsid w:val="0036386A"/>
    <w:rsid w:val="00363AB9"/>
    <w:rsid w:val="00364BDB"/>
    <w:rsid w:val="0036502D"/>
    <w:rsid w:val="0036599B"/>
    <w:rsid w:val="0037078A"/>
    <w:rsid w:val="003710FF"/>
    <w:rsid w:val="00371247"/>
    <w:rsid w:val="00371807"/>
    <w:rsid w:val="0037189D"/>
    <w:rsid w:val="00371F74"/>
    <w:rsid w:val="003721B6"/>
    <w:rsid w:val="00372C70"/>
    <w:rsid w:val="00372F36"/>
    <w:rsid w:val="003775A2"/>
    <w:rsid w:val="00377FB1"/>
    <w:rsid w:val="003808B8"/>
    <w:rsid w:val="00380D87"/>
    <w:rsid w:val="00381503"/>
    <w:rsid w:val="003825D8"/>
    <w:rsid w:val="00383266"/>
    <w:rsid w:val="003832FF"/>
    <w:rsid w:val="003837C6"/>
    <w:rsid w:val="0038641B"/>
    <w:rsid w:val="00386486"/>
    <w:rsid w:val="00386EA3"/>
    <w:rsid w:val="00390323"/>
    <w:rsid w:val="003917B3"/>
    <w:rsid w:val="00391F4D"/>
    <w:rsid w:val="0039236C"/>
    <w:rsid w:val="00392C17"/>
    <w:rsid w:val="003946A3"/>
    <w:rsid w:val="003955F5"/>
    <w:rsid w:val="00395650"/>
    <w:rsid w:val="003956E9"/>
    <w:rsid w:val="00396379"/>
    <w:rsid w:val="00396714"/>
    <w:rsid w:val="003A08AF"/>
    <w:rsid w:val="003A0928"/>
    <w:rsid w:val="003A1005"/>
    <w:rsid w:val="003A16D6"/>
    <w:rsid w:val="003A275B"/>
    <w:rsid w:val="003A2C8A"/>
    <w:rsid w:val="003A2EB1"/>
    <w:rsid w:val="003A397A"/>
    <w:rsid w:val="003A3B30"/>
    <w:rsid w:val="003A4B2C"/>
    <w:rsid w:val="003A5AC9"/>
    <w:rsid w:val="003A5C4A"/>
    <w:rsid w:val="003A67AF"/>
    <w:rsid w:val="003A6A4B"/>
    <w:rsid w:val="003A6C2C"/>
    <w:rsid w:val="003A791D"/>
    <w:rsid w:val="003B05BE"/>
    <w:rsid w:val="003B127F"/>
    <w:rsid w:val="003B2738"/>
    <w:rsid w:val="003B2EBB"/>
    <w:rsid w:val="003B317B"/>
    <w:rsid w:val="003B3233"/>
    <w:rsid w:val="003B3C23"/>
    <w:rsid w:val="003B591D"/>
    <w:rsid w:val="003B5FC6"/>
    <w:rsid w:val="003B6A8F"/>
    <w:rsid w:val="003B6CFA"/>
    <w:rsid w:val="003C0FB8"/>
    <w:rsid w:val="003C1508"/>
    <w:rsid w:val="003C2C4E"/>
    <w:rsid w:val="003C2CEC"/>
    <w:rsid w:val="003C2CF0"/>
    <w:rsid w:val="003C3659"/>
    <w:rsid w:val="003C3A5A"/>
    <w:rsid w:val="003C42C0"/>
    <w:rsid w:val="003C4D80"/>
    <w:rsid w:val="003C4DB0"/>
    <w:rsid w:val="003C5273"/>
    <w:rsid w:val="003C5EC8"/>
    <w:rsid w:val="003C74E5"/>
    <w:rsid w:val="003D00B9"/>
    <w:rsid w:val="003D0B3C"/>
    <w:rsid w:val="003D0C84"/>
    <w:rsid w:val="003D2385"/>
    <w:rsid w:val="003D286C"/>
    <w:rsid w:val="003D2999"/>
    <w:rsid w:val="003D34E6"/>
    <w:rsid w:val="003D4432"/>
    <w:rsid w:val="003D4AFC"/>
    <w:rsid w:val="003D4EFD"/>
    <w:rsid w:val="003D5013"/>
    <w:rsid w:val="003D50E0"/>
    <w:rsid w:val="003D5591"/>
    <w:rsid w:val="003D6DC2"/>
    <w:rsid w:val="003D7026"/>
    <w:rsid w:val="003D77C5"/>
    <w:rsid w:val="003E2156"/>
    <w:rsid w:val="003E3027"/>
    <w:rsid w:val="003E4E90"/>
    <w:rsid w:val="003E5983"/>
    <w:rsid w:val="003E5C73"/>
    <w:rsid w:val="003E7800"/>
    <w:rsid w:val="003E7F61"/>
    <w:rsid w:val="003F0E36"/>
    <w:rsid w:val="003F134F"/>
    <w:rsid w:val="003F1840"/>
    <w:rsid w:val="003F18D5"/>
    <w:rsid w:val="003F2DC6"/>
    <w:rsid w:val="003F3658"/>
    <w:rsid w:val="003F3A42"/>
    <w:rsid w:val="003F480C"/>
    <w:rsid w:val="003F4ED9"/>
    <w:rsid w:val="003F565B"/>
    <w:rsid w:val="003F574C"/>
    <w:rsid w:val="003F5882"/>
    <w:rsid w:val="003F5D0E"/>
    <w:rsid w:val="003F723F"/>
    <w:rsid w:val="00400103"/>
    <w:rsid w:val="00401137"/>
    <w:rsid w:val="004012FA"/>
    <w:rsid w:val="00401AD7"/>
    <w:rsid w:val="004028E8"/>
    <w:rsid w:val="00403E68"/>
    <w:rsid w:val="00404466"/>
    <w:rsid w:val="004046D2"/>
    <w:rsid w:val="00404B20"/>
    <w:rsid w:val="00404F6B"/>
    <w:rsid w:val="00405915"/>
    <w:rsid w:val="00405F31"/>
    <w:rsid w:val="00406230"/>
    <w:rsid w:val="00406795"/>
    <w:rsid w:val="00406E5C"/>
    <w:rsid w:val="00412FA4"/>
    <w:rsid w:val="0041357E"/>
    <w:rsid w:val="00413D6B"/>
    <w:rsid w:val="00413D7C"/>
    <w:rsid w:val="00413EE4"/>
    <w:rsid w:val="00414309"/>
    <w:rsid w:val="004143D9"/>
    <w:rsid w:val="0041543E"/>
    <w:rsid w:val="00415A2A"/>
    <w:rsid w:val="00416CE7"/>
    <w:rsid w:val="00416D97"/>
    <w:rsid w:val="0042014B"/>
    <w:rsid w:val="00420389"/>
    <w:rsid w:val="00421B29"/>
    <w:rsid w:val="00421E2C"/>
    <w:rsid w:val="00422143"/>
    <w:rsid w:val="00422556"/>
    <w:rsid w:val="00422BEF"/>
    <w:rsid w:val="0042423A"/>
    <w:rsid w:val="00424B22"/>
    <w:rsid w:val="00424B9C"/>
    <w:rsid w:val="00426269"/>
    <w:rsid w:val="0042697C"/>
    <w:rsid w:val="00426BD4"/>
    <w:rsid w:val="0042702C"/>
    <w:rsid w:val="004274DA"/>
    <w:rsid w:val="004276AD"/>
    <w:rsid w:val="00427C68"/>
    <w:rsid w:val="0043065D"/>
    <w:rsid w:val="00431017"/>
    <w:rsid w:val="00431912"/>
    <w:rsid w:val="004327C3"/>
    <w:rsid w:val="004335BF"/>
    <w:rsid w:val="0043545B"/>
    <w:rsid w:val="00435756"/>
    <w:rsid w:val="00435FB0"/>
    <w:rsid w:val="004360C6"/>
    <w:rsid w:val="00436424"/>
    <w:rsid w:val="0043658B"/>
    <w:rsid w:val="004405E1"/>
    <w:rsid w:val="0044067C"/>
    <w:rsid w:val="00440DBD"/>
    <w:rsid w:val="00441B65"/>
    <w:rsid w:val="0044245C"/>
    <w:rsid w:val="004426C7"/>
    <w:rsid w:val="004439E3"/>
    <w:rsid w:val="00445059"/>
    <w:rsid w:val="004462A8"/>
    <w:rsid w:val="0044659B"/>
    <w:rsid w:val="004469CD"/>
    <w:rsid w:val="00446FA6"/>
    <w:rsid w:val="004477A1"/>
    <w:rsid w:val="00450F4F"/>
    <w:rsid w:val="00451B39"/>
    <w:rsid w:val="00452A78"/>
    <w:rsid w:val="004534FB"/>
    <w:rsid w:val="0045387D"/>
    <w:rsid w:val="00453EB0"/>
    <w:rsid w:val="00454883"/>
    <w:rsid w:val="00454A87"/>
    <w:rsid w:val="00454EF1"/>
    <w:rsid w:val="004551B6"/>
    <w:rsid w:val="004558A5"/>
    <w:rsid w:val="00455EA9"/>
    <w:rsid w:val="00455EAC"/>
    <w:rsid w:val="00456070"/>
    <w:rsid w:val="004576A5"/>
    <w:rsid w:val="00461085"/>
    <w:rsid w:val="00461322"/>
    <w:rsid w:val="00461D13"/>
    <w:rsid w:val="00463647"/>
    <w:rsid w:val="00464848"/>
    <w:rsid w:val="00464E00"/>
    <w:rsid w:val="004654FE"/>
    <w:rsid w:val="00465939"/>
    <w:rsid w:val="00466DD6"/>
    <w:rsid w:val="0046775E"/>
    <w:rsid w:val="004702C0"/>
    <w:rsid w:val="00470DC3"/>
    <w:rsid w:val="00471784"/>
    <w:rsid w:val="00471D4C"/>
    <w:rsid w:val="00472297"/>
    <w:rsid w:val="00472E40"/>
    <w:rsid w:val="00473036"/>
    <w:rsid w:val="00473399"/>
    <w:rsid w:val="004733A8"/>
    <w:rsid w:val="00473BD7"/>
    <w:rsid w:val="00474AF9"/>
    <w:rsid w:val="00475231"/>
    <w:rsid w:val="00475AD9"/>
    <w:rsid w:val="004761D0"/>
    <w:rsid w:val="00476ECC"/>
    <w:rsid w:val="00477215"/>
    <w:rsid w:val="00477753"/>
    <w:rsid w:val="00480762"/>
    <w:rsid w:val="00480E55"/>
    <w:rsid w:val="004817D8"/>
    <w:rsid w:val="004828AB"/>
    <w:rsid w:val="0048299C"/>
    <w:rsid w:val="00482FD3"/>
    <w:rsid w:val="004833A1"/>
    <w:rsid w:val="00483655"/>
    <w:rsid w:val="004861EB"/>
    <w:rsid w:val="00487819"/>
    <w:rsid w:val="00487C90"/>
    <w:rsid w:val="004901EF"/>
    <w:rsid w:val="00490DCC"/>
    <w:rsid w:val="00492A57"/>
    <w:rsid w:val="00493957"/>
    <w:rsid w:val="00493D14"/>
    <w:rsid w:val="00494A92"/>
    <w:rsid w:val="00494D63"/>
    <w:rsid w:val="004956C1"/>
    <w:rsid w:val="00495F23"/>
    <w:rsid w:val="00496D93"/>
    <w:rsid w:val="00496F24"/>
    <w:rsid w:val="00497DF0"/>
    <w:rsid w:val="004A10FC"/>
    <w:rsid w:val="004A115B"/>
    <w:rsid w:val="004A1CEC"/>
    <w:rsid w:val="004A2322"/>
    <w:rsid w:val="004A242C"/>
    <w:rsid w:val="004A2C77"/>
    <w:rsid w:val="004A31F9"/>
    <w:rsid w:val="004A32F8"/>
    <w:rsid w:val="004A3574"/>
    <w:rsid w:val="004A40AF"/>
    <w:rsid w:val="004A435B"/>
    <w:rsid w:val="004A5329"/>
    <w:rsid w:val="004A6F31"/>
    <w:rsid w:val="004A71AD"/>
    <w:rsid w:val="004A7E91"/>
    <w:rsid w:val="004B02EA"/>
    <w:rsid w:val="004B04EC"/>
    <w:rsid w:val="004B1770"/>
    <w:rsid w:val="004B2259"/>
    <w:rsid w:val="004B25B4"/>
    <w:rsid w:val="004B29C5"/>
    <w:rsid w:val="004B2DB7"/>
    <w:rsid w:val="004B53A3"/>
    <w:rsid w:val="004B5EA0"/>
    <w:rsid w:val="004B674D"/>
    <w:rsid w:val="004B6A2B"/>
    <w:rsid w:val="004B72CE"/>
    <w:rsid w:val="004C0EE0"/>
    <w:rsid w:val="004C1032"/>
    <w:rsid w:val="004C1B23"/>
    <w:rsid w:val="004C1B4D"/>
    <w:rsid w:val="004C1BA8"/>
    <w:rsid w:val="004C1C9D"/>
    <w:rsid w:val="004C2CCD"/>
    <w:rsid w:val="004C373F"/>
    <w:rsid w:val="004C4FF9"/>
    <w:rsid w:val="004C51A0"/>
    <w:rsid w:val="004C520B"/>
    <w:rsid w:val="004C52F0"/>
    <w:rsid w:val="004C59BF"/>
    <w:rsid w:val="004C5B20"/>
    <w:rsid w:val="004C6368"/>
    <w:rsid w:val="004C6412"/>
    <w:rsid w:val="004C6D6B"/>
    <w:rsid w:val="004C6DB9"/>
    <w:rsid w:val="004C6E23"/>
    <w:rsid w:val="004C7826"/>
    <w:rsid w:val="004D0227"/>
    <w:rsid w:val="004D1B03"/>
    <w:rsid w:val="004D202D"/>
    <w:rsid w:val="004D2849"/>
    <w:rsid w:val="004D285E"/>
    <w:rsid w:val="004D31FB"/>
    <w:rsid w:val="004D402B"/>
    <w:rsid w:val="004D5BA3"/>
    <w:rsid w:val="004D6448"/>
    <w:rsid w:val="004D6789"/>
    <w:rsid w:val="004D6CB6"/>
    <w:rsid w:val="004D7106"/>
    <w:rsid w:val="004D7AC4"/>
    <w:rsid w:val="004E1DFA"/>
    <w:rsid w:val="004E1EB0"/>
    <w:rsid w:val="004E2F46"/>
    <w:rsid w:val="004E307D"/>
    <w:rsid w:val="004E41F9"/>
    <w:rsid w:val="004E4437"/>
    <w:rsid w:val="004E4BAF"/>
    <w:rsid w:val="004E4C66"/>
    <w:rsid w:val="004E4EE4"/>
    <w:rsid w:val="004E5325"/>
    <w:rsid w:val="004E5505"/>
    <w:rsid w:val="004E56B7"/>
    <w:rsid w:val="004E5C38"/>
    <w:rsid w:val="004E658D"/>
    <w:rsid w:val="004E68DE"/>
    <w:rsid w:val="004E7EBF"/>
    <w:rsid w:val="004F0358"/>
    <w:rsid w:val="004F1184"/>
    <w:rsid w:val="004F1677"/>
    <w:rsid w:val="004F275C"/>
    <w:rsid w:val="004F2B05"/>
    <w:rsid w:val="004F2BFB"/>
    <w:rsid w:val="004F2DAC"/>
    <w:rsid w:val="004F515E"/>
    <w:rsid w:val="004F5391"/>
    <w:rsid w:val="004F5F67"/>
    <w:rsid w:val="004F65D0"/>
    <w:rsid w:val="00500ACE"/>
    <w:rsid w:val="00500EA9"/>
    <w:rsid w:val="005018F1"/>
    <w:rsid w:val="00502D55"/>
    <w:rsid w:val="0050310C"/>
    <w:rsid w:val="005032AF"/>
    <w:rsid w:val="005036CB"/>
    <w:rsid w:val="00504551"/>
    <w:rsid w:val="00504C19"/>
    <w:rsid w:val="00504DC1"/>
    <w:rsid w:val="00504F18"/>
    <w:rsid w:val="00504F46"/>
    <w:rsid w:val="00506973"/>
    <w:rsid w:val="005122A0"/>
    <w:rsid w:val="00513178"/>
    <w:rsid w:val="00513631"/>
    <w:rsid w:val="00514C5B"/>
    <w:rsid w:val="00514D89"/>
    <w:rsid w:val="00515F43"/>
    <w:rsid w:val="00516015"/>
    <w:rsid w:val="0051644F"/>
    <w:rsid w:val="00516FBF"/>
    <w:rsid w:val="005177A2"/>
    <w:rsid w:val="0052144F"/>
    <w:rsid w:val="005215DB"/>
    <w:rsid w:val="00521D76"/>
    <w:rsid w:val="00522A8B"/>
    <w:rsid w:val="00522CC9"/>
    <w:rsid w:val="005237D8"/>
    <w:rsid w:val="0052388D"/>
    <w:rsid w:val="005256E4"/>
    <w:rsid w:val="005260B8"/>
    <w:rsid w:val="005304EE"/>
    <w:rsid w:val="005305D2"/>
    <w:rsid w:val="00530A56"/>
    <w:rsid w:val="0053187A"/>
    <w:rsid w:val="00531DE6"/>
    <w:rsid w:val="00532838"/>
    <w:rsid w:val="005331A2"/>
    <w:rsid w:val="00533A39"/>
    <w:rsid w:val="005344B1"/>
    <w:rsid w:val="00534E0A"/>
    <w:rsid w:val="00535398"/>
    <w:rsid w:val="00536193"/>
    <w:rsid w:val="00536270"/>
    <w:rsid w:val="00536736"/>
    <w:rsid w:val="00537706"/>
    <w:rsid w:val="00540EB6"/>
    <w:rsid w:val="0054129E"/>
    <w:rsid w:val="00541A5A"/>
    <w:rsid w:val="00541B57"/>
    <w:rsid w:val="005427E1"/>
    <w:rsid w:val="005442E0"/>
    <w:rsid w:val="005445C2"/>
    <w:rsid w:val="005447F0"/>
    <w:rsid w:val="00545E36"/>
    <w:rsid w:val="005473DE"/>
    <w:rsid w:val="00547FB1"/>
    <w:rsid w:val="0055143F"/>
    <w:rsid w:val="005515BA"/>
    <w:rsid w:val="00551636"/>
    <w:rsid w:val="00551A81"/>
    <w:rsid w:val="00551BEA"/>
    <w:rsid w:val="0055346B"/>
    <w:rsid w:val="005534B8"/>
    <w:rsid w:val="00553713"/>
    <w:rsid w:val="00553D94"/>
    <w:rsid w:val="005564CA"/>
    <w:rsid w:val="005566A9"/>
    <w:rsid w:val="00556C81"/>
    <w:rsid w:val="00556CBA"/>
    <w:rsid w:val="00557BC5"/>
    <w:rsid w:val="0056020E"/>
    <w:rsid w:val="005605DB"/>
    <w:rsid w:val="00561245"/>
    <w:rsid w:val="005615EE"/>
    <w:rsid w:val="005619D4"/>
    <w:rsid w:val="00561F87"/>
    <w:rsid w:val="00562556"/>
    <w:rsid w:val="00562FBC"/>
    <w:rsid w:val="00563B29"/>
    <w:rsid w:val="005644AD"/>
    <w:rsid w:val="00564D99"/>
    <w:rsid w:val="005659AF"/>
    <w:rsid w:val="00566A33"/>
    <w:rsid w:val="00567559"/>
    <w:rsid w:val="005676E7"/>
    <w:rsid w:val="005678BD"/>
    <w:rsid w:val="00567FE6"/>
    <w:rsid w:val="005719F4"/>
    <w:rsid w:val="00572737"/>
    <w:rsid w:val="005727AE"/>
    <w:rsid w:val="00572925"/>
    <w:rsid w:val="0057299F"/>
    <w:rsid w:val="00572C27"/>
    <w:rsid w:val="00573B08"/>
    <w:rsid w:val="0057438A"/>
    <w:rsid w:val="00574419"/>
    <w:rsid w:val="005744AA"/>
    <w:rsid w:val="00575B01"/>
    <w:rsid w:val="00576ED0"/>
    <w:rsid w:val="00577509"/>
    <w:rsid w:val="00577808"/>
    <w:rsid w:val="00577EF9"/>
    <w:rsid w:val="00580069"/>
    <w:rsid w:val="00581795"/>
    <w:rsid w:val="0058215B"/>
    <w:rsid w:val="0058239F"/>
    <w:rsid w:val="00583A7A"/>
    <w:rsid w:val="00584D17"/>
    <w:rsid w:val="00585C0D"/>
    <w:rsid w:val="00585D57"/>
    <w:rsid w:val="0058600E"/>
    <w:rsid w:val="00586DD1"/>
    <w:rsid w:val="00586EA5"/>
    <w:rsid w:val="00587129"/>
    <w:rsid w:val="0058753C"/>
    <w:rsid w:val="005876B8"/>
    <w:rsid w:val="0059004E"/>
    <w:rsid w:val="0059017C"/>
    <w:rsid w:val="005901A6"/>
    <w:rsid w:val="005908D5"/>
    <w:rsid w:val="00590EAC"/>
    <w:rsid w:val="00592947"/>
    <w:rsid w:val="00592A44"/>
    <w:rsid w:val="00592AA9"/>
    <w:rsid w:val="00592AC6"/>
    <w:rsid w:val="005933C7"/>
    <w:rsid w:val="00593626"/>
    <w:rsid w:val="00593981"/>
    <w:rsid w:val="00594CAD"/>
    <w:rsid w:val="00594F7E"/>
    <w:rsid w:val="005952EA"/>
    <w:rsid w:val="00596C4B"/>
    <w:rsid w:val="00597925"/>
    <w:rsid w:val="00597A71"/>
    <w:rsid w:val="005A02EC"/>
    <w:rsid w:val="005A0BB7"/>
    <w:rsid w:val="005A16FC"/>
    <w:rsid w:val="005A1B4D"/>
    <w:rsid w:val="005A29A1"/>
    <w:rsid w:val="005A2BEB"/>
    <w:rsid w:val="005A4088"/>
    <w:rsid w:val="005A439D"/>
    <w:rsid w:val="005A4554"/>
    <w:rsid w:val="005A45D8"/>
    <w:rsid w:val="005A4B5C"/>
    <w:rsid w:val="005A5084"/>
    <w:rsid w:val="005A54CE"/>
    <w:rsid w:val="005A5D01"/>
    <w:rsid w:val="005A6367"/>
    <w:rsid w:val="005A6788"/>
    <w:rsid w:val="005A6F38"/>
    <w:rsid w:val="005A7C7D"/>
    <w:rsid w:val="005B1174"/>
    <w:rsid w:val="005B12F5"/>
    <w:rsid w:val="005B1953"/>
    <w:rsid w:val="005B1B87"/>
    <w:rsid w:val="005B1E5B"/>
    <w:rsid w:val="005B29D4"/>
    <w:rsid w:val="005B3591"/>
    <w:rsid w:val="005B3736"/>
    <w:rsid w:val="005B3D89"/>
    <w:rsid w:val="005B3E74"/>
    <w:rsid w:val="005B3EED"/>
    <w:rsid w:val="005B5159"/>
    <w:rsid w:val="005B5260"/>
    <w:rsid w:val="005B5330"/>
    <w:rsid w:val="005B5657"/>
    <w:rsid w:val="005B7254"/>
    <w:rsid w:val="005B7546"/>
    <w:rsid w:val="005C1F79"/>
    <w:rsid w:val="005C2244"/>
    <w:rsid w:val="005C29F7"/>
    <w:rsid w:val="005C37EE"/>
    <w:rsid w:val="005C4561"/>
    <w:rsid w:val="005C456A"/>
    <w:rsid w:val="005C4DC5"/>
    <w:rsid w:val="005C560C"/>
    <w:rsid w:val="005C723D"/>
    <w:rsid w:val="005C7493"/>
    <w:rsid w:val="005D08FD"/>
    <w:rsid w:val="005D1B0F"/>
    <w:rsid w:val="005D249A"/>
    <w:rsid w:val="005D5E6F"/>
    <w:rsid w:val="005D5EC8"/>
    <w:rsid w:val="005D62D3"/>
    <w:rsid w:val="005D63CE"/>
    <w:rsid w:val="005D6994"/>
    <w:rsid w:val="005D72F8"/>
    <w:rsid w:val="005D795C"/>
    <w:rsid w:val="005E1028"/>
    <w:rsid w:val="005E21ED"/>
    <w:rsid w:val="005E26A9"/>
    <w:rsid w:val="005E2749"/>
    <w:rsid w:val="005E2758"/>
    <w:rsid w:val="005E2EA5"/>
    <w:rsid w:val="005E3807"/>
    <w:rsid w:val="005E4048"/>
    <w:rsid w:val="005E6457"/>
    <w:rsid w:val="005E6F62"/>
    <w:rsid w:val="005F062C"/>
    <w:rsid w:val="005F2AEA"/>
    <w:rsid w:val="005F2E05"/>
    <w:rsid w:val="005F32D5"/>
    <w:rsid w:val="005F36FF"/>
    <w:rsid w:val="005F403E"/>
    <w:rsid w:val="005F4740"/>
    <w:rsid w:val="005F4980"/>
    <w:rsid w:val="005F59C0"/>
    <w:rsid w:val="005F5BD8"/>
    <w:rsid w:val="005F6AB6"/>
    <w:rsid w:val="005F7382"/>
    <w:rsid w:val="005F774E"/>
    <w:rsid w:val="005F79FB"/>
    <w:rsid w:val="005F7D98"/>
    <w:rsid w:val="006010B0"/>
    <w:rsid w:val="00601A35"/>
    <w:rsid w:val="006027CA"/>
    <w:rsid w:val="00602A92"/>
    <w:rsid w:val="0060367E"/>
    <w:rsid w:val="006043A0"/>
    <w:rsid w:val="00604FEA"/>
    <w:rsid w:val="006050F5"/>
    <w:rsid w:val="006059C7"/>
    <w:rsid w:val="00606227"/>
    <w:rsid w:val="0060674F"/>
    <w:rsid w:val="00607368"/>
    <w:rsid w:val="00607909"/>
    <w:rsid w:val="00610A6F"/>
    <w:rsid w:val="00611310"/>
    <w:rsid w:val="0061164D"/>
    <w:rsid w:val="00611884"/>
    <w:rsid w:val="00611C57"/>
    <w:rsid w:val="0061217B"/>
    <w:rsid w:val="00612530"/>
    <w:rsid w:val="00612578"/>
    <w:rsid w:val="00612653"/>
    <w:rsid w:val="00612899"/>
    <w:rsid w:val="00612DD1"/>
    <w:rsid w:val="00613C7D"/>
    <w:rsid w:val="0061451E"/>
    <w:rsid w:val="00614956"/>
    <w:rsid w:val="00614E57"/>
    <w:rsid w:val="0061542E"/>
    <w:rsid w:val="006155FE"/>
    <w:rsid w:val="00615A0F"/>
    <w:rsid w:val="0061717B"/>
    <w:rsid w:val="00617464"/>
    <w:rsid w:val="0061783A"/>
    <w:rsid w:val="006178B7"/>
    <w:rsid w:val="00617969"/>
    <w:rsid w:val="0062011A"/>
    <w:rsid w:val="0062071E"/>
    <w:rsid w:val="0062136A"/>
    <w:rsid w:val="0062174E"/>
    <w:rsid w:val="00621F11"/>
    <w:rsid w:val="0062211D"/>
    <w:rsid w:val="0062218C"/>
    <w:rsid w:val="00623126"/>
    <w:rsid w:val="00623726"/>
    <w:rsid w:val="00623948"/>
    <w:rsid w:val="00623D48"/>
    <w:rsid w:val="00625D70"/>
    <w:rsid w:val="00625D81"/>
    <w:rsid w:val="00626915"/>
    <w:rsid w:val="00626AB4"/>
    <w:rsid w:val="00627E47"/>
    <w:rsid w:val="00631D3F"/>
    <w:rsid w:val="00632627"/>
    <w:rsid w:val="006326EC"/>
    <w:rsid w:val="006328BF"/>
    <w:rsid w:val="006331DF"/>
    <w:rsid w:val="00633520"/>
    <w:rsid w:val="00633554"/>
    <w:rsid w:val="00633565"/>
    <w:rsid w:val="006351CC"/>
    <w:rsid w:val="006351D5"/>
    <w:rsid w:val="006351EA"/>
    <w:rsid w:val="006361AB"/>
    <w:rsid w:val="0063633A"/>
    <w:rsid w:val="00636E67"/>
    <w:rsid w:val="00636FFD"/>
    <w:rsid w:val="00637B5C"/>
    <w:rsid w:val="00640D84"/>
    <w:rsid w:val="006410AD"/>
    <w:rsid w:val="006410C6"/>
    <w:rsid w:val="00641551"/>
    <w:rsid w:val="006425AD"/>
    <w:rsid w:val="00642818"/>
    <w:rsid w:val="006428A9"/>
    <w:rsid w:val="006432B3"/>
    <w:rsid w:val="00643576"/>
    <w:rsid w:val="00643920"/>
    <w:rsid w:val="00643D91"/>
    <w:rsid w:val="006442D3"/>
    <w:rsid w:val="006445C6"/>
    <w:rsid w:val="00644F7F"/>
    <w:rsid w:val="00645E10"/>
    <w:rsid w:val="006470F7"/>
    <w:rsid w:val="00647A6C"/>
    <w:rsid w:val="00650245"/>
    <w:rsid w:val="0065068B"/>
    <w:rsid w:val="006510A6"/>
    <w:rsid w:val="006515E2"/>
    <w:rsid w:val="00651D3C"/>
    <w:rsid w:val="00651E69"/>
    <w:rsid w:val="00652E6C"/>
    <w:rsid w:val="00653737"/>
    <w:rsid w:val="00653CA7"/>
    <w:rsid w:val="00653CF6"/>
    <w:rsid w:val="00654257"/>
    <w:rsid w:val="00654753"/>
    <w:rsid w:val="00654DAD"/>
    <w:rsid w:val="00654FDF"/>
    <w:rsid w:val="00655785"/>
    <w:rsid w:val="00655F00"/>
    <w:rsid w:val="00656647"/>
    <w:rsid w:val="006569DA"/>
    <w:rsid w:val="006575AD"/>
    <w:rsid w:val="00660802"/>
    <w:rsid w:val="00660873"/>
    <w:rsid w:val="0066113B"/>
    <w:rsid w:val="00661D75"/>
    <w:rsid w:val="00662347"/>
    <w:rsid w:val="00662446"/>
    <w:rsid w:val="00662951"/>
    <w:rsid w:val="00662A81"/>
    <w:rsid w:val="00662F9C"/>
    <w:rsid w:val="00663A9F"/>
    <w:rsid w:val="0066454E"/>
    <w:rsid w:val="00664826"/>
    <w:rsid w:val="00664849"/>
    <w:rsid w:val="00664C8E"/>
    <w:rsid w:val="00665253"/>
    <w:rsid w:val="006661FF"/>
    <w:rsid w:val="00666707"/>
    <w:rsid w:val="0066685A"/>
    <w:rsid w:val="006674AD"/>
    <w:rsid w:val="006677BC"/>
    <w:rsid w:val="006703AB"/>
    <w:rsid w:val="006707CB"/>
    <w:rsid w:val="006707E6"/>
    <w:rsid w:val="00672189"/>
    <w:rsid w:val="00674D65"/>
    <w:rsid w:val="00675A3E"/>
    <w:rsid w:val="006769AC"/>
    <w:rsid w:val="00677FC1"/>
    <w:rsid w:val="006802C6"/>
    <w:rsid w:val="006804A3"/>
    <w:rsid w:val="0068130C"/>
    <w:rsid w:val="006819BC"/>
    <w:rsid w:val="00681FA8"/>
    <w:rsid w:val="0068245A"/>
    <w:rsid w:val="00683066"/>
    <w:rsid w:val="006831B7"/>
    <w:rsid w:val="00684FAC"/>
    <w:rsid w:val="0068512D"/>
    <w:rsid w:val="006858BF"/>
    <w:rsid w:val="00685EEE"/>
    <w:rsid w:val="006865BB"/>
    <w:rsid w:val="0068660D"/>
    <w:rsid w:val="00687FE1"/>
    <w:rsid w:val="006900B6"/>
    <w:rsid w:val="0069020B"/>
    <w:rsid w:val="00690D23"/>
    <w:rsid w:val="0069204A"/>
    <w:rsid w:val="0069216C"/>
    <w:rsid w:val="006929F9"/>
    <w:rsid w:val="00692BFD"/>
    <w:rsid w:val="00692C69"/>
    <w:rsid w:val="0069353F"/>
    <w:rsid w:val="00693B8F"/>
    <w:rsid w:val="00694293"/>
    <w:rsid w:val="00694D69"/>
    <w:rsid w:val="0069580A"/>
    <w:rsid w:val="00697461"/>
    <w:rsid w:val="00697B5A"/>
    <w:rsid w:val="006A01C8"/>
    <w:rsid w:val="006A0257"/>
    <w:rsid w:val="006A02AF"/>
    <w:rsid w:val="006A07A4"/>
    <w:rsid w:val="006A131E"/>
    <w:rsid w:val="006A2175"/>
    <w:rsid w:val="006A2632"/>
    <w:rsid w:val="006A298B"/>
    <w:rsid w:val="006A2BD5"/>
    <w:rsid w:val="006A2D3D"/>
    <w:rsid w:val="006A45A1"/>
    <w:rsid w:val="006A5C07"/>
    <w:rsid w:val="006A5FE6"/>
    <w:rsid w:val="006A62EF"/>
    <w:rsid w:val="006A6E29"/>
    <w:rsid w:val="006A7615"/>
    <w:rsid w:val="006B010A"/>
    <w:rsid w:val="006B0796"/>
    <w:rsid w:val="006B0C28"/>
    <w:rsid w:val="006B166E"/>
    <w:rsid w:val="006B196D"/>
    <w:rsid w:val="006B1EA1"/>
    <w:rsid w:val="006B2492"/>
    <w:rsid w:val="006B29FF"/>
    <w:rsid w:val="006B2C81"/>
    <w:rsid w:val="006B508A"/>
    <w:rsid w:val="006B52CA"/>
    <w:rsid w:val="006B605C"/>
    <w:rsid w:val="006B6545"/>
    <w:rsid w:val="006B6553"/>
    <w:rsid w:val="006B6BF2"/>
    <w:rsid w:val="006B7117"/>
    <w:rsid w:val="006B742B"/>
    <w:rsid w:val="006B786C"/>
    <w:rsid w:val="006B78F4"/>
    <w:rsid w:val="006C0049"/>
    <w:rsid w:val="006C087C"/>
    <w:rsid w:val="006C123A"/>
    <w:rsid w:val="006C1301"/>
    <w:rsid w:val="006C2123"/>
    <w:rsid w:val="006C23F9"/>
    <w:rsid w:val="006C295B"/>
    <w:rsid w:val="006C5577"/>
    <w:rsid w:val="006C5DD4"/>
    <w:rsid w:val="006C6E71"/>
    <w:rsid w:val="006C7469"/>
    <w:rsid w:val="006C7E93"/>
    <w:rsid w:val="006D16BD"/>
    <w:rsid w:val="006D2829"/>
    <w:rsid w:val="006D33B1"/>
    <w:rsid w:val="006D3930"/>
    <w:rsid w:val="006D3AD4"/>
    <w:rsid w:val="006D3F65"/>
    <w:rsid w:val="006D5513"/>
    <w:rsid w:val="006D5BF1"/>
    <w:rsid w:val="006D73E2"/>
    <w:rsid w:val="006D78E2"/>
    <w:rsid w:val="006E0894"/>
    <w:rsid w:val="006E0A06"/>
    <w:rsid w:val="006E1C4F"/>
    <w:rsid w:val="006E272E"/>
    <w:rsid w:val="006E368D"/>
    <w:rsid w:val="006E72FB"/>
    <w:rsid w:val="006E777A"/>
    <w:rsid w:val="006F00C1"/>
    <w:rsid w:val="006F033F"/>
    <w:rsid w:val="006F045E"/>
    <w:rsid w:val="006F0994"/>
    <w:rsid w:val="006F10A6"/>
    <w:rsid w:val="006F22E4"/>
    <w:rsid w:val="006F3036"/>
    <w:rsid w:val="006F3279"/>
    <w:rsid w:val="006F3681"/>
    <w:rsid w:val="006F393A"/>
    <w:rsid w:val="006F3E9C"/>
    <w:rsid w:val="006F4073"/>
    <w:rsid w:val="006F47AF"/>
    <w:rsid w:val="006F4FE5"/>
    <w:rsid w:val="006F5764"/>
    <w:rsid w:val="006F5BD3"/>
    <w:rsid w:val="006F7147"/>
    <w:rsid w:val="006F7F1E"/>
    <w:rsid w:val="00701096"/>
    <w:rsid w:val="00701710"/>
    <w:rsid w:val="0070225E"/>
    <w:rsid w:val="00702AE0"/>
    <w:rsid w:val="007060E6"/>
    <w:rsid w:val="00706B7E"/>
    <w:rsid w:val="007071E3"/>
    <w:rsid w:val="0070797D"/>
    <w:rsid w:val="00710FAC"/>
    <w:rsid w:val="007118A4"/>
    <w:rsid w:val="00712480"/>
    <w:rsid w:val="007124D4"/>
    <w:rsid w:val="0071261B"/>
    <w:rsid w:val="0071269C"/>
    <w:rsid w:val="007129D3"/>
    <w:rsid w:val="0071458D"/>
    <w:rsid w:val="00714645"/>
    <w:rsid w:val="00714E54"/>
    <w:rsid w:val="007161FA"/>
    <w:rsid w:val="00716788"/>
    <w:rsid w:val="007168E8"/>
    <w:rsid w:val="00716B09"/>
    <w:rsid w:val="00717D19"/>
    <w:rsid w:val="00717D61"/>
    <w:rsid w:val="0072170A"/>
    <w:rsid w:val="00721FC2"/>
    <w:rsid w:val="007221BE"/>
    <w:rsid w:val="00722B17"/>
    <w:rsid w:val="00723E75"/>
    <w:rsid w:val="00724032"/>
    <w:rsid w:val="007243DF"/>
    <w:rsid w:val="00724BB0"/>
    <w:rsid w:val="00724E17"/>
    <w:rsid w:val="00725BF3"/>
    <w:rsid w:val="00725D7B"/>
    <w:rsid w:val="00727E1F"/>
    <w:rsid w:val="00731029"/>
    <w:rsid w:val="0073159F"/>
    <w:rsid w:val="0073227B"/>
    <w:rsid w:val="0073229F"/>
    <w:rsid w:val="0073297F"/>
    <w:rsid w:val="00732ED2"/>
    <w:rsid w:val="007337FF"/>
    <w:rsid w:val="007343D2"/>
    <w:rsid w:val="007355C0"/>
    <w:rsid w:val="00735CD3"/>
    <w:rsid w:val="00736CC6"/>
    <w:rsid w:val="00736E9B"/>
    <w:rsid w:val="00737004"/>
    <w:rsid w:val="007370EA"/>
    <w:rsid w:val="00737753"/>
    <w:rsid w:val="00737D2E"/>
    <w:rsid w:val="00740631"/>
    <w:rsid w:val="00740B96"/>
    <w:rsid w:val="0074172E"/>
    <w:rsid w:val="00742403"/>
    <w:rsid w:val="0074250D"/>
    <w:rsid w:val="007429A3"/>
    <w:rsid w:val="00743361"/>
    <w:rsid w:val="00743D6C"/>
    <w:rsid w:val="007447CD"/>
    <w:rsid w:val="00746094"/>
    <w:rsid w:val="00746D5E"/>
    <w:rsid w:val="0075030A"/>
    <w:rsid w:val="0075160F"/>
    <w:rsid w:val="0075224D"/>
    <w:rsid w:val="00752A27"/>
    <w:rsid w:val="00753551"/>
    <w:rsid w:val="0075490C"/>
    <w:rsid w:val="007549A5"/>
    <w:rsid w:val="0075519D"/>
    <w:rsid w:val="0076015E"/>
    <w:rsid w:val="0076092F"/>
    <w:rsid w:val="00760EC3"/>
    <w:rsid w:val="007616CB"/>
    <w:rsid w:val="00761755"/>
    <w:rsid w:val="00762B09"/>
    <w:rsid w:val="00763250"/>
    <w:rsid w:val="00763B2A"/>
    <w:rsid w:val="00764896"/>
    <w:rsid w:val="00764F56"/>
    <w:rsid w:val="00765361"/>
    <w:rsid w:val="00765EF6"/>
    <w:rsid w:val="007660CB"/>
    <w:rsid w:val="00767861"/>
    <w:rsid w:val="00767B11"/>
    <w:rsid w:val="00770ECE"/>
    <w:rsid w:val="00771045"/>
    <w:rsid w:val="0077120B"/>
    <w:rsid w:val="00771435"/>
    <w:rsid w:val="00771698"/>
    <w:rsid w:val="00772249"/>
    <w:rsid w:val="007745C0"/>
    <w:rsid w:val="007751E0"/>
    <w:rsid w:val="00775481"/>
    <w:rsid w:val="007755F7"/>
    <w:rsid w:val="007755FD"/>
    <w:rsid w:val="00775A8E"/>
    <w:rsid w:val="00775D23"/>
    <w:rsid w:val="00776299"/>
    <w:rsid w:val="0077700D"/>
    <w:rsid w:val="00777462"/>
    <w:rsid w:val="00780803"/>
    <w:rsid w:val="00781F7E"/>
    <w:rsid w:val="00782803"/>
    <w:rsid w:val="0078466F"/>
    <w:rsid w:val="0078527E"/>
    <w:rsid w:val="00785541"/>
    <w:rsid w:val="007863A8"/>
    <w:rsid w:val="007866CE"/>
    <w:rsid w:val="007874D3"/>
    <w:rsid w:val="00792BDF"/>
    <w:rsid w:val="00792E89"/>
    <w:rsid w:val="00794005"/>
    <w:rsid w:val="00794229"/>
    <w:rsid w:val="007948FA"/>
    <w:rsid w:val="00794A00"/>
    <w:rsid w:val="00794F9C"/>
    <w:rsid w:val="007959C0"/>
    <w:rsid w:val="0079601D"/>
    <w:rsid w:val="00796766"/>
    <w:rsid w:val="00796C14"/>
    <w:rsid w:val="00797AC5"/>
    <w:rsid w:val="007A1095"/>
    <w:rsid w:val="007A3385"/>
    <w:rsid w:val="007A39F3"/>
    <w:rsid w:val="007A43EE"/>
    <w:rsid w:val="007A5065"/>
    <w:rsid w:val="007A546E"/>
    <w:rsid w:val="007A56C8"/>
    <w:rsid w:val="007A5A7C"/>
    <w:rsid w:val="007A6BAC"/>
    <w:rsid w:val="007A6D34"/>
    <w:rsid w:val="007A719E"/>
    <w:rsid w:val="007A745C"/>
    <w:rsid w:val="007A79DE"/>
    <w:rsid w:val="007A7BA9"/>
    <w:rsid w:val="007A7E1A"/>
    <w:rsid w:val="007B08D6"/>
    <w:rsid w:val="007B1156"/>
    <w:rsid w:val="007B168F"/>
    <w:rsid w:val="007B1E98"/>
    <w:rsid w:val="007B2999"/>
    <w:rsid w:val="007B3CFA"/>
    <w:rsid w:val="007B40DE"/>
    <w:rsid w:val="007B460C"/>
    <w:rsid w:val="007B4AAC"/>
    <w:rsid w:val="007B6E77"/>
    <w:rsid w:val="007B762F"/>
    <w:rsid w:val="007B7F2D"/>
    <w:rsid w:val="007B7FC4"/>
    <w:rsid w:val="007C042E"/>
    <w:rsid w:val="007C21FD"/>
    <w:rsid w:val="007C2F2C"/>
    <w:rsid w:val="007C3D30"/>
    <w:rsid w:val="007C3DB3"/>
    <w:rsid w:val="007C4360"/>
    <w:rsid w:val="007C4977"/>
    <w:rsid w:val="007C6AED"/>
    <w:rsid w:val="007C7AF3"/>
    <w:rsid w:val="007C7B96"/>
    <w:rsid w:val="007C7B9C"/>
    <w:rsid w:val="007D0D73"/>
    <w:rsid w:val="007D1141"/>
    <w:rsid w:val="007D1872"/>
    <w:rsid w:val="007D1902"/>
    <w:rsid w:val="007D2AE9"/>
    <w:rsid w:val="007D3976"/>
    <w:rsid w:val="007D3C9B"/>
    <w:rsid w:val="007D40A4"/>
    <w:rsid w:val="007D4E0C"/>
    <w:rsid w:val="007D60D8"/>
    <w:rsid w:val="007D7209"/>
    <w:rsid w:val="007E0818"/>
    <w:rsid w:val="007E0E5C"/>
    <w:rsid w:val="007E1D68"/>
    <w:rsid w:val="007E1F73"/>
    <w:rsid w:val="007E32B8"/>
    <w:rsid w:val="007E369D"/>
    <w:rsid w:val="007E3884"/>
    <w:rsid w:val="007E3934"/>
    <w:rsid w:val="007E396F"/>
    <w:rsid w:val="007E39DC"/>
    <w:rsid w:val="007E3DC8"/>
    <w:rsid w:val="007E414B"/>
    <w:rsid w:val="007E41AC"/>
    <w:rsid w:val="007E4652"/>
    <w:rsid w:val="007E5464"/>
    <w:rsid w:val="007E5529"/>
    <w:rsid w:val="007E59DF"/>
    <w:rsid w:val="007E61D1"/>
    <w:rsid w:val="007E649D"/>
    <w:rsid w:val="007E67F5"/>
    <w:rsid w:val="007E6F2D"/>
    <w:rsid w:val="007F01E7"/>
    <w:rsid w:val="007F0CE1"/>
    <w:rsid w:val="007F0DED"/>
    <w:rsid w:val="007F0F08"/>
    <w:rsid w:val="007F0F1E"/>
    <w:rsid w:val="007F0FA7"/>
    <w:rsid w:val="007F1608"/>
    <w:rsid w:val="007F1649"/>
    <w:rsid w:val="007F2536"/>
    <w:rsid w:val="007F2595"/>
    <w:rsid w:val="007F28C0"/>
    <w:rsid w:val="007F2DE3"/>
    <w:rsid w:val="007F368B"/>
    <w:rsid w:val="007F408F"/>
    <w:rsid w:val="007F440E"/>
    <w:rsid w:val="007F44E9"/>
    <w:rsid w:val="007F47EB"/>
    <w:rsid w:val="007F4E02"/>
    <w:rsid w:val="007F4F93"/>
    <w:rsid w:val="007F558C"/>
    <w:rsid w:val="007F5CA6"/>
    <w:rsid w:val="007F6077"/>
    <w:rsid w:val="007F60E6"/>
    <w:rsid w:val="007F63E3"/>
    <w:rsid w:val="007F7034"/>
    <w:rsid w:val="007F706A"/>
    <w:rsid w:val="007F7372"/>
    <w:rsid w:val="007F7986"/>
    <w:rsid w:val="007F7ADD"/>
    <w:rsid w:val="00800A7C"/>
    <w:rsid w:val="0080104D"/>
    <w:rsid w:val="00801496"/>
    <w:rsid w:val="0080156D"/>
    <w:rsid w:val="008057AA"/>
    <w:rsid w:val="00805AAC"/>
    <w:rsid w:val="00806A8B"/>
    <w:rsid w:val="008071C1"/>
    <w:rsid w:val="00811255"/>
    <w:rsid w:val="0081238B"/>
    <w:rsid w:val="00812C7B"/>
    <w:rsid w:val="00813BB8"/>
    <w:rsid w:val="00813E13"/>
    <w:rsid w:val="00814133"/>
    <w:rsid w:val="0081417F"/>
    <w:rsid w:val="008148BE"/>
    <w:rsid w:val="00815057"/>
    <w:rsid w:val="008156BA"/>
    <w:rsid w:val="00815F46"/>
    <w:rsid w:val="00820B16"/>
    <w:rsid w:val="00820D0E"/>
    <w:rsid w:val="0082150B"/>
    <w:rsid w:val="00821702"/>
    <w:rsid w:val="008220A6"/>
    <w:rsid w:val="00823692"/>
    <w:rsid w:val="00824BFB"/>
    <w:rsid w:val="00824CFA"/>
    <w:rsid w:val="00826BE6"/>
    <w:rsid w:val="00826C67"/>
    <w:rsid w:val="008270D5"/>
    <w:rsid w:val="008270FE"/>
    <w:rsid w:val="00827CD7"/>
    <w:rsid w:val="00831236"/>
    <w:rsid w:val="008316C7"/>
    <w:rsid w:val="0083234E"/>
    <w:rsid w:val="0083380B"/>
    <w:rsid w:val="00833E0E"/>
    <w:rsid w:val="0083487A"/>
    <w:rsid w:val="00834E3E"/>
    <w:rsid w:val="00836ACC"/>
    <w:rsid w:val="00836B95"/>
    <w:rsid w:val="008404C4"/>
    <w:rsid w:val="00840B7E"/>
    <w:rsid w:val="008423E9"/>
    <w:rsid w:val="00842ACF"/>
    <w:rsid w:val="00842D93"/>
    <w:rsid w:val="00843DC2"/>
    <w:rsid w:val="008445F1"/>
    <w:rsid w:val="008457A1"/>
    <w:rsid w:val="00846415"/>
    <w:rsid w:val="00847BD8"/>
    <w:rsid w:val="008511A8"/>
    <w:rsid w:val="008514A5"/>
    <w:rsid w:val="00852783"/>
    <w:rsid w:val="00853B2E"/>
    <w:rsid w:val="00853BF2"/>
    <w:rsid w:val="00853D50"/>
    <w:rsid w:val="00857969"/>
    <w:rsid w:val="00857DF1"/>
    <w:rsid w:val="00860208"/>
    <w:rsid w:val="008606E1"/>
    <w:rsid w:val="00860C92"/>
    <w:rsid w:val="00860EDD"/>
    <w:rsid w:val="0086123E"/>
    <w:rsid w:val="008613ED"/>
    <w:rsid w:val="0086199B"/>
    <w:rsid w:val="0086300D"/>
    <w:rsid w:val="00863D21"/>
    <w:rsid w:val="0086442B"/>
    <w:rsid w:val="0086479C"/>
    <w:rsid w:val="00864EFE"/>
    <w:rsid w:val="00865107"/>
    <w:rsid w:val="008656D5"/>
    <w:rsid w:val="008671ED"/>
    <w:rsid w:val="008674C0"/>
    <w:rsid w:val="00867E12"/>
    <w:rsid w:val="0087075C"/>
    <w:rsid w:val="008726CE"/>
    <w:rsid w:val="00873201"/>
    <w:rsid w:val="008734F9"/>
    <w:rsid w:val="0087390E"/>
    <w:rsid w:val="00875C54"/>
    <w:rsid w:val="00875F6F"/>
    <w:rsid w:val="00876757"/>
    <w:rsid w:val="008769C6"/>
    <w:rsid w:val="00877E0F"/>
    <w:rsid w:val="0088007F"/>
    <w:rsid w:val="008809A7"/>
    <w:rsid w:val="00882362"/>
    <w:rsid w:val="00882C70"/>
    <w:rsid w:val="00882DAA"/>
    <w:rsid w:val="00882E67"/>
    <w:rsid w:val="0088302A"/>
    <w:rsid w:val="0088378E"/>
    <w:rsid w:val="00883A29"/>
    <w:rsid w:val="00884196"/>
    <w:rsid w:val="008847D2"/>
    <w:rsid w:val="00884994"/>
    <w:rsid w:val="00884B1E"/>
    <w:rsid w:val="008858DE"/>
    <w:rsid w:val="008865EE"/>
    <w:rsid w:val="0088702C"/>
    <w:rsid w:val="00887200"/>
    <w:rsid w:val="008872C8"/>
    <w:rsid w:val="00890D6A"/>
    <w:rsid w:val="00890E45"/>
    <w:rsid w:val="00890FA4"/>
    <w:rsid w:val="00892C4B"/>
    <w:rsid w:val="00892CC9"/>
    <w:rsid w:val="00892D4B"/>
    <w:rsid w:val="00894124"/>
    <w:rsid w:val="00896786"/>
    <w:rsid w:val="00897431"/>
    <w:rsid w:val="00897488"/>
    <w:rsid w:val="008A084E"/>
    <w:rsid w:val="008A1302"/>
    <w:rsid w:val="008A1339"/>
    <w:rsid w:val="008A144B"/>
    <w:rsid w:val="008A1D10"/>
    <w:rsid w:val="008A1F46"/>
    <w:rsid w:val="008A2484"/>
    <w:rsid w:val="008A4F1C"/>
    <w:rsid w:val="008A53C4"/>
    <w:rsid w:val="008A588D"/>
    <w:rsid w:val="008A774B"/>
    <w:rsid w:val="008A7BCC"/>
    <w:rsid w:val="008B0ED2"/>
    <w:rsid w:val="008B10C2"/>
    <w:rsid w:val="008B1C67"/>
    <w:rsid w:val="008B1D4E"/>
    <w:rsid w:val="008B2227"/>
    <w:rsid w:val="008B2DBE"/>
    <w:rsid w:val="008B31D3"/>
    <w:rsid w:val="008B3759"/>
    <w:rsid w:val="008B3B51"/>
    <w:rsid w:val="008B3E85"/>
    <w:rsid w:val="008B493C"/>
    <w:rsid w:val="008B68E2"/>
    <w:rsid w:val="008B6B4D"/>
    <w:rsid w:val="008C1246"/>
    <w:rsid w:val="008C1BA6"/>
    <w:rsid w:val="008C4519"/>
    <w:rsid w:val="008C4735"/>
    <w:rsid w:val="008C4FD8"/>
    <w:rsid w:val="008C5027"/>
    <w:rsid w:val="008C7B8E"/>
    <w:rsid w:val="008D196D"/>
    <w:rsid w:val="008D1E4C"/>
    <w:rsid w:val="008D1F0A"/>
    <w:rsid w:val="008D26E8"/>
    <w:rsid w:val="008D3840"/>
    <w:rsid w:val="008D4219"/>
    <w:rsid w:val="008D4A6D"/>
    <w:rsid w:val="008D59C8"/>
    <w:rsid w:val="008D605C"/>
    <w:rsid w:val="008D6E8E"/>
    <w:rsid w:val="008E14D2"/>
    <w:rsid w:val="008E2046"/>
    <w:rsid w:val="008E280C"/>
    <w:rsid w:val="008E3066"/>
    <w:rsid w:val="008E3525"/>
    <w:rsid w:val="008E4AE1"/>
    <w:rsid w:val="008E4D02"/>
    <w:rsid w:val="008E6702"/>
    <w:rsid w:val="008E6949"/>
    <w:rsid w:val="008E6AC5"/>
    <w:rsid w:val="008E75B0"/>
    <w:rsid w:val="008F07EF"/>
    <w:rsid w:val="008F172C"/>
    <w:rsid w:val="008F1803"/>
    <w:rsid w:val="008F3838"/>
    <w:rsid w:val="008F44C0"/>
    <w:rsid w:val="008F651B"/>
    <w:rsid w:val="008F66D6"/>
    <w:rsid w:val="008F6730"/>
    <w:rsid w:val="008F7D82"/>
    <w:rsid w:val="008F7DCE"/>
    <w:rsid w:val="008F7FBD"/>
    <w:rsid w:val="009000F4"/>
    <w:rsid w:val="0090073E"/>
    <w:rsid w:val="00900D14"/>
    <w:rsid w:val="00901312"/>
    <w:rsid w:val="00901B01"/>
    <w:rsid w:val="009021E0"/>
    <w:rsid w:val="009022C6"/>
    <w:rsid w:val="009036AE"/>
    <w:rsid w:val="009039FD"/>
    <w:rsid w:val="00903C9E"/>
    <w:rsid w:val="0090451F"/>
    <w:rsid w:val="00905D10"/>
    <w:rsid w:val="00905EF9"/>
    <w:rsid w:val="009110DD"/>
    <w:rsid w:val="009117EB"/>
    <w:rsid w:val="00912B47"/>
    <w:rsid w:val="009135B5"/>
    <w:rsid w:val="00913B97"/>
    <w:rsid w:val="00913D31"/>
    <w:rsid w:val="00914A4F"/>
    <w:rsid w:val="0091534E"/>
    <w:rsid w:val="00915A66"/>
    <w:rsid w:val="00915FA1"/>
    <w:rsid w:val="00916E07"/>
    <w:rsid w:val="00916F2B"/>
    <w:rsid w:val="00917705"/>
    <w:rsid w:val="00917880"/>
    <w:rsid w:val="009179C1"/>
    <w:rsid w:val="00920484"/>
    <w:rsid w:val="009209CE"/>
    <w:rsid w:val="00920B3D"/>
    <w:rsid w:val="00920BB0"/>
    <w:rsid w:val="009224C0"/>
    <w:rsid w:val="00924513"/>
    <w:rsid w:val="00925061"/>
    <w:rsid w:val="00925589"/>
    <w:rsid w:val="00926B1B"/>
    <w:rsid w:val="00927AE1"/>
    <w:rsid w:val="00927CBF"/>
    <w:rsid w:val="0093093E"/>
    <w:rsid w:val="00931C2B"/>
    <w:rsid w:val="0093239B"/>
    <w:rsid w:val="009323B7"/>
    <w:rsid w:val="009338C1"/>
    <w:rsid w:val="00933DBC"/>
    <w:rsid w:val="00933EC2"/>
    <w:rsid w:val="00934A5C"/>
    <w:rsid w:val="00935154"/>
    <w:rsid w:val="009352F0"/>
    <w:rsid w:val="009361B9"/>
    <w:rsid w:val="00936EC8"/>
    <w:rsid w:val="00937AE3"/>
    <w:rsid w:val="009402D9"/>
    <w:rsid w:val="00940681"/>
    <w:rsid w:val="0094146D"/>
    <w:rsid w:val="0094164D"/>
    <w:rsid w:val="00941774"/>
    <w:rsid w:val="00942ADD"/>
    <w:rsid w:val="009431D4"/>
    <w:rsid w:val="00944290"/>
    <w:rsid w:val="00946995"/>
    <w:rsid w:val="009478C9"/>
    <w:rsid w:val="0095105A"/>
    <w:rsid w:val="009515E8"/>
    <w:rsid w:val="0095224B"/>
    <w:rsid w:val="009531A4"/>
    <w:rsid w:val="00953558"/>
    <w:rsid w:val="00953D06"/>
    <w:rsid w:val="00954E86"/>
    <w:rsid w:val="00956818"/>
    <w:rsid w:val="0095686F"/>
    <w:rsid w:val="009571FD"/>
    <w:rsid w:val="0095729F"/>
    <w:rsid w:val="009601D2"/>
    <w:rsid w:val="00960567"/>
    <w:rsid w:val="009607A8"/>
    <w:rsid w:val="00960AB1"/>
    <w:rsid w:val="0096506D"/>
    <w:rsid w:val="00966CC8"/>
    <w:rsid w:val="0096753C"/>
    <w:rsid w:val="0096793A"/>
    <w:rsid w:val="00967DF8"/>
    <w:rsid w:val="00970279"/>
    <w:rsid w:val="00970AAC"/>
    <w:rsid w:val="00971409"/>
    <w:rsid w:val="009731B9"/>
    <w:rsid w:val="009736FE"/>
    <w:rsid w:val="00973EEA"/>
    <w:rsid w:val="00975313"/>
    <w:rsid w:val="0097556E"/>
    <w:rsid w:val="00976155"/>
    <w:rsid w:val="00977705"/>
    <w:rsid w:val="009778BC"/>
    <w:rsid w:val="00977B60"/>
    <w:rsid w:val="00980A2E"/>
    <w:rsid w:val="00980E96"/>
    <w:rsid w:val="00981510"/>
    <w:rsid w:val="009823C6"/>
    <w:rsid w:val="0098247B"/>
    <w:rsid w:val="00983D7B"/>
    <w:rsid w:val="00983DD5"/>
    <w:rsid w:val="0098461F"/>
    <w:rsid w:val="00984A46"/>
    <w:rsid w:val="00984B2B"/>
    <w:rsid w:val="00984DFB"/>
    <w:rsid w:val="0098604E"/>
    <w:rsid w:val="0098673C"/>
    <w:rsid w:val="00987BF3"/>
    <w:rsid w:val="009905EF"/>
    <w:rsid w:val="009920D9"/>
    <w:rsid w:val="0099212B"/>
    <w:rsid w:val="00992B30"/>
    <w:rsid w:val="00992D35"/>
    <w:rsid w:val="009939D2"/>
    <w:rsid w:val="00993E7A"/>
    <w:rsid w:val="009940EF"/>
    <w:rsid w:val="00994A98"/>
    <w:rsid w:val="00996691"/>
    <w:rsid w:val="00996964"/>
    <w:rsid w:val="00996C8A"/>
    <w:rsid w:val="009A018D"/>
    <w:rsid w:val="009A0295"/>
    <w:rsid w:val="009A079E"/>
    <w:rsid w:val="009A1DAA"/>
    <w:rsid w:val="009A259E"/>
    <w:rsid w:val="009A3177"/>
    <w:rsid w:val="009A3CCC"/>
    <w:rsid w:val="009A3D09"/>
    <w:rsid w:val="009A467F"/>
    <w:rsid w:val="009A4BDA"/>
    <w:rsid w:val="009A5196"/>
    <w:rsid w:val="009A5917"/>
    <w:rsid w:val="009A5C4F"/>
    <w:rsid w:val="009A720B"/>
    <w:rsid w:val="009A783D"/>
    <w:rsid w:val="009B0893"/>
    <w:rsid w:val="009B0A68"/>
    <w:rsid w:val="009B183C"/>
    <w:rsid w:val="009B2676"/>
    <w:rsid w:val="009B2FAF"/>
    <w:rsid w:val="009B3491"/>
    <w:rsid w:val="009B4AB0"/>
    <w:rsid w:val="009B4C19"/>
    <w:rsid w:val="009B5965"/>
    <w:rsid w:val="009B6208"/>
    <w:rsid w:val="009B6CA4"/>
    <w:rsid w:val="009B6F61"/>
    <w:rsid w:val="009C111B"/>
    <w:rsid w:val="009C120E"/>
    <w:rsid w:val="009C1727"/>
    <w:rsid w:val="009C17A5"/>
    <w:rsid w:val="009C1EA7"/>
    <w:rsid w:val="009C2541"/>
    <w:rsid w:val="009C266E"/>
    <w:rsid w:val="009C4C5E"/>
    <w:rsid w:val="009C52E1"/>
    <w:rsid w:val="009C5688"/>
    <w:rsid w:val="009C728F"/>
    <w:rsid w:val="009C779F"/>
    <w:rsid w:val="009C7DC1"/>
    <w:rsid w:val="009D1CBC"/>
    <w:rsid w:val="009D25F4"/>
    <w:rsid w:val="009D2804"/>
    <w:rsid w:val="009D2EDD"/>
    <w:rsid w:val="009D309C"/>
    <w:rsid w:val="009D3A87"/>
    <w:rsid w:val="009D5A70"/>
    <w:rsid w:val="009D60A6"/>
    <w:rsid w:val="009D73A5"/>
    <w:rsid w:val="009D7B6F"/>
    <w:rsid w:val="009D7C2A"/>
    <w:rsid w:val="009D7F02"/>
    <w:rsid w:val="009E08D7"/>
    <w:rsid w:val="009E0DFB"/>
    <w:rsid w:val="009E0EB4"/>
    <w:rsid w:val="009E13BE"/>
    <w:rsid w:val="009E18F8"/>
    <w:rsid w:val="009E1E3E"/>
    <w:rsid w:val="009E2D78"/>
    <w:rsid w:val="009E47B0"/>
    <w:rsid w:val="009E4D78"/>
    <w:rsid w:val="009E5B2A"/>
    <w:rsid w:val="009E5BE5"/>
    <w:rsid w:val="009E5FDA"/>
    <w:rsid w:val="009E6F58"/>
    <w:rsid w:val="009E7803"/>
    <w:rsid w:val="009E7C66"/>
    <w:rsid w:val="009F02AD"/>
    <w:rsid w:val="009F0508"/>
    <w:rsid w:val="009F122D"/>
    <w:rsid w:val="009F1236"/>
    <w:rsid w:val="009F340D"/>
    <w:rsid w:val="009F3582"/>
    <w:rsid w:val="009F35BE"/>
    <w:rsid w:val="009F3F76"/>
    <w:rsid w:val="009F4905"/>
    <w:rsid w:val="009F4B7C"/>
    <w:rsid w:val="009F5054"/>
    <w:rsid w:val="009F5BF2"/>
    <w:rsid w:val="009F6891"/>
    <w:rsid w:val="009F68DE"/>
    <w:rsid w:val="009F6F67"/>
    <w:rsid w:val="009F7128"/>
    <w:rsid w:val="00A001AB"/>
    <w:rsid w:val="00A01FB1"/>
    <w:rsid w:val="00A03025"/>
    <w:rsid w:val="00A032BF"/>
    <w:rsid w:val="00A034CD"/>
    <w:rsid w:val="00A039B2"/>
    <w:rsid w:val="00A03F03"/>
    <w:rsid w:val="00A03F3F"/>
    <w:rsid w:val="00A04AA1"/>
    <w:rsid w:val="00A0581D"/>
    <w:rsid w:val="00A05C11"/>
    <w:rsid w:val="00A061E4"/>
    <w:rsid w:val="00A06E0E"/>
    <w:rsid w:val="00A06E74"/>
    <w:rsid w:val="00A073CE"/>
    <w:rsid w:val="00A106BF"/>
    <w:rsid w:val="00A108A7"/>
    <w:rsid w:val="00A11206"/>
    <w:rsid w:val="00A1153C"/>
    <w:rsid w:val="00A11592"/>
    <w:rsid w:val="00A11E44"/>
    <w:rsid w:val="00A1254C"/>
    <w:rsid w:val="00A13163"/>
    <w:rsid w:val="00A13B89"/>
    <w:rsid w:val="00A13BCD"/>
    <w:rsid w:val="00A141FB"/>
    <w:rsid w:val="00A14501"/>
    <w:rsid w:val="00A14643"/>
    <w:rsid w:val="00A14F47"/>
    <w:rsid w:val="00A1507B"/>
    <w:rsid w:val="00A1516B"/>
    <w:rsid w:val="00A15E45"/>
    <w:rsid w:val="00A16B38"/>
    <w:rsid w:val="00A17149"/>
    <w:rsid w:val="00A17709"/>
    <w:rsid w:val="00A17E43"/>
    <w:rsid w:val="00A23C47"/>
    <w:rsid w:val="00A23E99"/>
    <w:rsid w:val="00A25124"/>
    <w:rsid w:val="00A25C69"/>
    <w:rsid w:val="00A2668B"/>
    <w:rsid w:val="00A27BE2"/>
    <w:rsid w:val="00A31AC7"/>
    <w:rsid w:val="00A323CF"/>
    <w:rsid w:val="00A32789"/>
    <w:rsid w:val="00A333CF"/>
    <w:rsid w:val="00A3512D"/>
    <w:rsid w:val="00A352D4"/>
    <w:rsid w:val="00A35C6F"/>
    <w:rsid w:val="00A36240"/>
    <w:rsid w:val="00A375F5"/>
    <w:rsid w:val="00A3765C"/>
    <w:rsid w:val="00A37C88"/>
    <w:rsid w:val="00A406DE"/>
    <w:rsid w:val="00A40D0C"/>
    <w:rsid w:val="00A43B04"/>
    <w:rsid w:val="00A43C5C"/>
    <w:rsid w:val="00A43F12"/>
    <w:rsid w:val="00A4438F"/>
    <w:rsid w:val="00A45152"/>
    <w:rsid w:val="00A45502"/>
    <w:rsid w:val="00A46EED"/>
    <w:rsid w:val="00A47B15"/>
    <w:rsid w:val="00A47D85"/>
    <w:rsid w:val="00A47FA7"/>
    <w:rsid w:val="00A500D6"/>
    <w:rsid w:val="00A5044B"/>
    <w:rsid w:val="00A504C7"/>
    <w:rsid w:val="00A50D96"/>
    <w:rsid w:val="00A50FDF"/>
    <w:rsid w:val="00A510D2"/>
    <w:rsid w:val="00A51AF5"/>
    <w:rsid w:val="00A52079"/>
    <w:rsid w:val="00A530E8"/>
    <w:rsid w:val="00A5417B"/>
    <w:rsid w:val="00A579CD"/>
    <w:rsid w:val="00A57B00"/>
    <w:rsid w:val="00A57E52"/>
    <w:rsid w:val="00A602A8"/>
    <w:rsid w:val="00A6097B"/>
    <w:rsid w:val="00A61840"/>
    <w:rsid w:val="00A622FD"/>
    <w:rsid w:val="00A635C7"/>
    <w:rsid w:val="00A65036"/>
    <w:rsid w:val="00A6524E"/>
    <w:rsid w:val="00A66354"/>
    <w:rsid w:val="00A66911"/>
    <w:rsid w:val="00A66E9A"/>
    <w:rsid w:val="00A6734B"/>
    <w:rsid w:val="00A67B7F"/>
    <w:rsid w:val="00A71340"/>
    <w:rsid w:val="00A73A87"/>
    <w:rsid w:val="00A73E3C"/>
    <w:rsid w:val="00A7451E"/>
    <w:rsid w:val="00A7497F"/>
    <w:rsid w:val="00A74B3B"/>
    <w:rsid w:val="00A74E16"/>
    <w:rsid w:val="00A74EED"/>
    <w:rsid w:val="00A74F98"/>
    <w:rsid w:val="00A75172"/>
    <w:rsid w:val="00A7563C"/>
    <w:rsid w:val="00A769F5"/>
    <w:rsid w:val="00A77925"/>
    <w:rsid w:val="00A77C20"/>
    <w:rsid w:val="00A803D2"/>
    <w:rsid w:val="00A82403"/>
    <w:rsid w:val="00A82479"/>
    <w:rsid w:val="00A824FA"/>
    <w:rsid w:val="00A8299E"/>
    <w:rsid w:val="00A82EE7"/>
    <w:rsid w:val="00A84AB4"/>
    <w:rsid w:val="00A856D7"/>
    <w:rsid w:val="00A86258"/>
    <w:rsid w:val="00A86E36"/>
    <w:rsid w:val="00A86E3C"/>
    <w:rsid w:val="00A878FC"/>
    <w:rsid w:val="00A87D86"/>
    <w:rsid w:val="00A9144D"/>
    <w:rsid w:val="00A926AE"/>
    <w:rsid w:val="00A9296E"/>
    <w:rsid w:val="00A92B4D"/>
    <w:rsid w:val="00A93D02"/>
    <w:rsid w:val="00A96928"/>
    <w:rsid w:val="00A96C11"/>
    <w:rsid w:val="00AA0A55"/>
    <w:rsid w:val="00AA1635"/>
    <w:rsid w:val="00AA2F54"/>
    <w:rsid w:val="00AA3495"/>
    <w:rsid w:val="00AA40D2"/>
    <w:rsid w:val="00AA5D01"/>
    <w:rsid w:val="00AA6DCF"/>
    <w:rsid w:val="00AA760B"/>
    <w:rsid w:val="00AA795E"/>
    <w:rsid w:val="00AA7A56"/>
    <w:rsid w:val="00AA7D23"/>
    <w:rsid w:val="00AA7E28"/>
    <w:rsid w:val="00AB05D4"/>
    <w:rsid w:val="00AB06EF"/>
    <w:rsid w:val="00AB130B"/>
    <w:rsid w:val="00AB14C8"/>
    <w:rsid w:val="00AB22E0"/>
    <w:rsid w:val="00AB2C58"/>
    <w:rsid w:val="00AB2DE6"/>
    <w:rsid w:val="00AB328D"/>
    <w:rsid w:val="00AB43DA"/>
    <w:rsid w:val="00AB45ED"/>
    <w:rsid w:val="00AB4D7D"/>
    <w:rsid w:val="00AB5476"/>
    <w:rsid w:val="00AB58C5"/>
    <w:rsid w:val="00AC051A"/>
    <w:rsid w:val="00AC08B6"/>
    <w:rsid w:val="00AC0AA7"/>
    <w:rsid w:val="00AC0F1F"/>
    <w:rsid w:val="00AC1544"/>
    <w:rsid w:val="00AC1604"/>
    <w:rsid w:val="00AC3E9F"/>
    <w:rsid w:val="00AC41F8"/>
    <w:rsid w:val="00AC4385"/>
    <w:rsid w:val="00AC4E89"/>
    <w:rsid w:val="00AC5C84"/>
    <w:rsid w:val="00AC5F9D"/>
    <w:rsid w:val="00AC6013"/>
    <w:rsid w:val="00AC6961"/>
    <w:rsid w:val="00AC7BF5"/>
    <w:rsid w:val="00AC7C60"/>
    <w:rsid w:val="00AD0341"/>
    <w:rsid w:val="00AD07CA"/>
    <w:rsid w:val="00AD18C0"/>
    <w:rsid w:val="00AD1FA8"/>
    <w:rsid w:val="00AD3435"/>
    <w:rsid w:val="00AD3894"/>
    <w:rsid w:val="00AD5C81"/>
    <w:rsid w:val="00AD5EB9"/>
    <w:rsid w:val="00AE08D1"/>
    <w:rsid w:val="00AE11AE"/>
    <w:rsid w:val="00AE15BD"/>
    <w:rsid w:val="00AE16EF"/>
    <w:rsid w:val="00AE195A"/>
    <w:rsid w:val="00AE1CDB"/>
    <w:rsid w:val="00AE2B82"/>
    <w:rsid w:val="00AE3378"/>
    <w:rsid w:val="00AE3C69"/>
    <w:rsid w:val="00AE4413"/>
    <w:rsid w:val="00AE70A9"/>
    <w:rsid w:val="00AE70CA"/>
    <w:rsid w:val="00AE7713"/>
    <w:rsid w:val="00AE79AC"/>
    <w:rsid w:val="00AF1BD7"/>
    <w:rsid w:val="00AF2AF2"/>
    <w:rsid w:val="00AF39D8"/>
    <w:rsid w:val="00AF3BD3"/>
    <w:rsid w:val="00AF3F67"/>
    <w:rsid w:val="00AF4C83"/>
    <w:rsid w:val="00AF4F66"/>
    <w:rsid w:val="00AF540F"/>
    <w:rsid w:val="00AF6A2F"/>
    <w:rsid w:val="00B002A8"/>
    <w:rsid w:val="00B005FF"/>
    <w:rsid w:val="00B0098D"/>
    <w:rsid w:val="00B00B03"/>
    <w:rsid w:val="00B0105C"/>
    <w:rsid w:val="00B017F6"/>
    <w:rsid w:val="00B01A64"/>
    <w:rsid w:val="00B02058"/>
    <w:rsid w:val="00B0327D"/>
    <w:rsid w:val="00B03F90"/>
    <w:rsid w:val="00B04A3D"/>
    <w:rsid w:val="00B06274"/>
    <w:rsid w:val="00B07F1F"/>
    <w:rsid w:val="00B10A73"/>
    <w:rsid w:val="00B11C66"/>
    <w:rsid w:val="00B11F69"/>
    <w:rsid w:val="00B11FE0"/>
    <w:rsid w:val="00B12201"/>
    <w:rsid w:val="00B1262F"/>
    <w:rsid w:val="00B1292C"/>
    <w:rsid w:val="00B12E11"/>
    <w:rsid w:val="00B13435"/>
    <w:rsid w:val="00B14F28"/>
    <w:rsid w:val="00B154B7"/>
    <w:rsid w:val="00B15F37"/>
    <w:rsid w:val="00B16E80"/>
    <w:rsid w:val="00B16F24"/>
    <w:rsid w:val="00B17400"/>
    <w:rsid w:val="00B17511"/>
    <w:rsid w:val="00B176D4"/>
    <w:rsid w:val="00B17B4E"/>
    <w:rsid w:val="00B17C2E"/>
    <w:rsid w:val="00B203DD"/>
    <w:rsid w:val="00B2098E"/>
    <w:rsid w:val="00B214DC"/>
    <w:rsid w:val="00B218AF"/>
    <w:rsid w:val="00B235E0"/>
    <w:rsid w:val="00B24D1C"/>
    <w:rsid w:val="00B24E68"/>
    <w:rsid w:val="00B2554B"/>
    <w:rsid w:val="00B2653C"/>
    <w:rsid w:val="00B266CE"/>
    <w:rsid w:val="00B31F4F"/>
    <w:rsid w:val="00B32306"/>
    <w:rsid w:val="00B32742"/>
    <w:rsid w:val="00B33379"/>
    <w:rsid w:val="00B336BC"/>
    <w:rsid w:val="00B33DE5"/>
    <w:rsid w:val="00B34C20"/>
    <w:rsid w:val="00B35C0A"/>
    <w:rsid w:val="00B36139"/>
    <w:rsid w:val="00B365FB"/>
    <w:rsid w:val="00B37036"/>
    <w:rsid w:val="00B3756D"/>
    <w:rsid w:val="00B40F51"/>
    <w:rsid w:val="00B411F1"/>
    <w:rsid w:val="00B41409"/>
    <w:rsid w:val="00B426EC"/>
    <w:rsid w:val="00B42840"/>
    <w:rsid w:val="00B42B4C"/>
    <w:rsid w:val="00B4338C"/>
    <w:rsid w:val="00B4365A"/>
    <w:rsid w:val="00B43B20"/>
    <w:rsid w:val="00B4492F"/>
    <w:rsid w:val="00B4564C"/>
    <w:rsid w:val="00B45DDA"/>
    <w:rsid w:val="00B46DBA"/>
    <w:rsid w:val="00B470F0"/>
    <w:rsid w:val="00B474CE"/>
    <w:rsid w:val="00B47638"/>
    <w:rsid w:val="00B47FFB"/>
    <w:rsid w:val="00B50264"/>
    <w:rsid w:val="00B515F9"/>
    <w:rsid w:val="00B53131"/>
    <w:rsid w:val="00B546DD"/>
    <w:rsid w:val="00B54844"/>
    <w:rsid w:val="00B55CBD"/>
    <w:rsid w:val="00B569A6"/>
    <w:rsid w:val="00B5752A"/>
    <w:rsid w:val="00B577F9"/>
    <w:rsid w:val="00B626F9"/>
    <w:rsid w:val="00B62A63"/>
    <w:rsid w:val="00B63823"/>
    <w:rsid w:val="00B63AEF"/>
    <w:rsid w:val="00B63E0B"/>
    <w:rsid w:val="00B641ED"/>
    <w:rsid w:val="00B64D3C"/>
    <w:rsid w:val="00B6564D"/>
    <w:rsid w:val="00B657CC"/>
    <w:rsid w:val="00B659DD"/>
    <w:rsid w:val="00B662A8"/>
    <w:rsid w:val="00B6774B"/>
    <w:rsid w:val="00B67EAD"/>
    <w:rsid w:val="00B67F92"/>
    <w:rsid w:val="00B70823"/>
    <w:rsid w:val="00B70826"/>
    <w:rsid w:val="00B7179B"/>
    <w:rsid w:val="00B7181B"/>
    <w:rsid w:val="00B728A7"/>
    <w:rsid w:val="00B74C2C"/>
    <w:rsid w:val="00B7627E"/>
    <w:rsid w:val="00B76CF3"/>
    <w:rsid w:val="00B773AC"/>
    <w:rsid w:val="00B8155E"/>
    <w:rsid w:val="00B81598"/>
    <w:rsid w:val="00B81C22"/>
    <w:rsid w:val="00B82119"/>
    <w:rsid w:val="00B82BAB"/>
    <w:rsid w:val="00B83D66"/>
    <w:rsid w:val="00B845F4"/>
    <w:rsid w:val="00B84ADD"/>
    <w:rsid w:val="00B85DF0"/>
    <w:rsid w:val="00B913E4"/>
    <w:rsid w:val="00B91711"/>
    <w:rsid w:val="00B91B4A"/>
    <w:rsid w:val="00B91D37"/>
    <w:rsid w:val="00B9339D"/>
    <w:rsid w:val="00B93E43"/>
    <w:rsid w:val="00B94292"/>
    <w:rsid w:val="00B94A60"/>
    <w:rsid w:val="00B95607"/>
    <w:rsid w:val="00B95BCA"/>
    <w:rsid w:val="00B96B4E"/>
    <w:rsid w:val="00B976EE"/>
    <w:rsid w:val="00B97963"/>
    <w:rsid w:val="00B97E92"/>
    <w:rsid w:val="00BA07AB"/>
    <w:rsid w:val="00BA119F"/>
    <w:rsid w:val="00BA2594"/>
    <w:rsid w:val="00BA260E"/>
    <w:rsid w:val="00BA324C"/>
    <w:rsid w:val="00BA36EC"/>
    <w:rsid w:val="00BA3713"/>
    <w:rsid w:val="00BA43DB"/>
    <w:rsid w:val="00BA4A80"/>
    <w:rsid w:val="00BA5368"/>
    <w:rsid w:val="00BA683B"/>
    <w:rsid w:val="00BA6988"/>
    <w:rsid w:val="00BB02F7"/>
    <w:rsid w:val="00BB032E"/>
    <w:rsid w:val="00BB09B1"/>
    <w:rsid w:val="00BB1032"/>
    <w:rsid w:val="00BB1280"/>
    <w:rsid w:val="00BB1802"/>
    <w:rsid w:val="00BB199D"/>
    <w:rsid w:val="00BB2009"/>
    <w:rsid w:val="00BB2638"/>
    <w:rsid w:val="00BB4189"/>
    <w:rsid w:val="00BB4670"/>
    <w:rsid w:val="00BB537F"/>
    <w:rsid w:val="00BB6BE0"/>
    <w:rsid w:val="00BB7023"/>
    <w:rsid w:val="00BB78D9"/>
    <w:rsid w:val="00BC1733"/>
    <w:rsid w:val="00BC1C65"/>
    <w:rsid w:val="00BC38DE"/>
    <w:rsid w:val="00BC3B52"/>
    <w:rsid w:val="00BC4F35"/>
    <w:rsid w:val="00BC742D"/>
    <w:rsid w:val="00BC7841"/>
    <w:rsid w:val="00BD03D8"/>
    <w:rsid w:val="00BD04C5"/>
    <w:rsid w:val="00BD054C"/>
    <w:rsid w:val="00BD05F8"/>
    <w:rsid w:val="00BD0D05"/>
    <w:rsid w:val="00BD1958"/>
    <w:rsid w:val="00BD1E86"/>
    <w:rsid w:val="00BD2929"/>
    <w:rsid w:val="00BD2F94"/>
    <w:rsid w:val="00BD2FB1"/>
    <w:rsid w:val="00BD32F0"/>
    <w:rsid w:val="00BD34D5"/>
    <w:rsid w:val="00BD3718"/>
    <w:rsid w:val="00BD414F"/>
    <w:rsid w:val="00BD41CB"/>
    <w:rsid w:val="00BD4D4F"/>
    <w:rsid w:val="00BD53F4"/>
    <w:rsid w:val="00BD5CC8"/>
    <w:rsid w:val="00BD6567"/>
    <w:rsid w:val="00BD6606"/>
    <w:rsid w:val="00BD67CC"/>
    <w:rsid w:val="00BD71BE"/>
    <w:rsid w:val="00BE09ED"/>
    <w:rsid w:val="00BE0E71"/>
    <w:rsid w:val="00BE129F"/>
    <w:rsid w:val="00BE176C"/>
    <w:rsid w:val="00BE18C0"/>
    <w:rsid w:val="00BE2A14"/>
    <w:rsid w:val="00BE36B0"/>
    <w:rsid w:val="00BE38CE"/>
    <w:rsid w:val="00BE3A08"/>
    <w:rsid w:val="00BE3DE5"/>
    <w:rsid w:val="00BE3F48"/>
    <w:rsid w:val="00BE53D9"/>
    <w:rsid w:val="00BE5856"/>
    <w:rsid w:val="00BE5C38"/>
    <w:rsid w:val="00BE62D4"/>
    <w:rsid w:val="00BE64A7"/>
    <w:rsid w:val="00BE678F"/>
    <w:rsid w:val="00BE6850"/>
    <w:rsid w:val="00BE6D71"/>
    <w:rsid w:val="00BE6E27"/>
    <w:rsid w:val="00BE74AA"/>
    <w:rsid w:val="00BE75A1"/>
    <w:rsid w:val="00BE7F86"/>
    <w:rsid w:val="00BF0DB8"/>
    <w:rsid w:val="00BF13E9"/>
    <w:rsid w:val="00BF19B7"/>
    <w:rsid w:val="00BF21FC"/>
    <w:rsid w:val="00BF27BD"/>
    <w:rsid w:val="00BF2D7A"/>
    <w:rsid w:val="00BF3ED3"/>
    <w:rsid w:val="00BF54F2"/>
    <w:rsid w:val="00BF5D57"/>
    <w:rsid w:val="00BF5DC2"/>
    <w:rsid w:val="00BF6407"/>
    <w:rsid w:val="00BF7063"/>
    <w:rsid w:val="00C009C0"/>
    <w:rsid w:val="00C011DC"/>
    <w:rsid w:val="00C01BDE"/>
    <w:rsid w:val="00C01ED4"/>
    <w:rsid w:val="00C027F1"/>
    <w:rsid w:val="00C028EA"/>
    <w:rsid w:val="00C02A9C"/>
    <w:rsid w:val="00C02E66"/>
    <w:rsid w:val="00C03556"/>
    <w:rsid w:val="00C041EA"/>
    <w:rsid w:val="00C0441D"/>
    <w:rsid w:val="00C04900"/>
    <w:rsid w:val="00C0529C"/>
    <w:rsid w:val="00C053B1"/>
    <w:rsid w:val="00C053DD"/>
    <w:rsid w:val="00C06813"/>
    <w:rsid w:val="00C06984"/>
    <w:rsid w:val="00C06D9C"/>
    <w:rsid w:val="00C0735C"/>
    <w:rsid w:val="00C0739F"/>
    <w:rsid w:val="00C075C3"/>
    <w:rsid w:val="00C076FB"/>
    <w:rsid w:val="00C10049"/>
    <w:rsid w:val="00C10448"/>
    <w:rsid w:val="00C105CA"/>
    <w:rsid w:val="00C11D44"/>
    <w:rsid w:val="00C121B6"/>
    <w:rsid w:val="00C12CB0"/>
    <w:rsid w:val="00C12E4D"/>
    <w:rsid w:val="00C1373E"/>
    <w:rsid w:val="00C13EE3"/>
    <w:rsid w:val="00C14E72"/>
    <w:rsid w:val="00C15144"/>
    <w:rsid w:val="00C15666"/>
    <w:rsid w:val="00C17650"/>
    <w:rsid w:val="00C178D1"/>
    <w:rsid w:val="00C17CB5"/>
    <w:rsid w:val="00C202E3"/>
    <w:rsid w:val="00C20F2D"/>
    <w:rsid w:val="00C215CB"/>
    <w:rsid w:val="00C21E1C"/>
    <w:rsid w:val="00C222EF"/>
    <w:rsid w:val="00C22616"/>
    <w:rsid w:val="00C226A2"/>
    <w:rsid w:val="00C23ED2"/>
    <w:rsid w:val="00C2488C"/>
    <w:rsid w:val="00C26F8C"/>
    <w:rsid w:val="00C2724F"/>
    <w:rsid w:val="00C2789E"/>
    <w:rsid w:val="00C27D69"/>
    <w:rsid w:val="00C312A0"/>
    <w:rsid w:val="00C31ED6"/>
    <w:rsid w:val="00C31FFD"/>
    <w:rsid w:val="00C3300D"/>
    <w:rsid w:val="00C344FD"/>
    <w:rsid w:val="00C357DD"/>
    <w:rsid w:val="00C3669B"/>
    <w:rsid w:val="00C36F7E"/>
    <w:rsid w:val="00C3764A"/>
    <w:rsid w:val="00C405C4"/>
    <w:rsid w:val="00C406E1"/>
    <w:rsid w:val="00C40A40"/>
    <w:rsid w:val="00C40DF2"/>
    <w:rsid w:val="00C4139A"/>
    <w:rsid w:val="00C416E8"/>
    <w:rsid w:val="00C42780"/>
    <w:rsid w:val="00C42D4A"/>
    <w:rsid w:val="00C442B8"/>
    <w:rsid w:val="00C44BCF"/>
    <w:rsid w:val="00C45571"/>
    <w:rsid w:val="00C456E4"/>
    <w:rsid w:val="00C45BC4"/>
    <w:rsid w:val="00C46147"/>
    <w:rsid w:val="00C468E9"/>
    <w:rsid w:val="00C46AA1"/>
    <w:rsid w:val="00C46E04"/>
    <w:rsid w:val="00C50A0F"/>
    <w:rsid w:val="00C51A34"/>
    <w:rsid w:val="00C51B9B"/>
    <w:rsid w:val="00C52706"/>
    <w:rsid w:val="00C52B68"/>
    <w:rsid w:val="00C53A85"/>
    <w:rsid w:val="00C53B2A"/>
    <w:rsid w:val="00C53E09"/>
    <w:rsid w:val="00C549EF"/>
    <w:rsid w:val="00C573CA"/>
    <w:rsid w:val="00C573DB"/>
    <w:rsid w:val="00C57506"/>
    <w:rsid w:val="00C57AC0"/>
    <w:rsid w:val="00C6057E"/>
    <w:rsid w:val="00C62545"/>
    <w:rsid w:val="00C62592"/>
    <w:rsid w:val="00C628F2"/>
    <w:rsid w:val="00C63103"/>
    <w:rsid w:val="00C63F3A"/>
    <w:rsid w:val="00C648F5"/>
    <w:rsid w:val="00C654D4"/>
    <w:rsid w:val="00C65A82"/>
    <w:rsid w:val="00C66461"/>
    <w:rsid w:val="00C67A72"/>
    <w:rsid w:val="00C70461"/>
    <w:rsid w:val="00C71C25"/>
    <w:rsid w:val="00C72045"/>
    <w:rsid w:val="00C722D2"/>
    <w:rsid w:val="00C7303D"/>
    <w:rsid w:val="00C74519"/>
    <w:rsid w:val="00C74734"/>
    <w:rsid w:val="00C74935"/>
    <w:rsid w:val="00C74BEF"/>
    <w:rsid w:val="00C75A18"/>
    <w:rsid w:val="00C761C0"/>
    <w:rsid w:val="00C80150"/>
    <w:rsid w:val="00C80201"/>
    <w:rsid w:val="00C808E0"/>
    <w:rsid w:val="00C809B2"/>
    <w:rsid w:val="00C80F9F"/>
    <w:rsid w:val="00C81FE9"/>
    <w:rsid w:val="00C82E96"/>
    <w:rsid w:val="00C83764"/>
    <w:rsid w:val="00C83F21"/>
    <w:rsid w:val="00C84A7E"/>
    <w:rsid w:val="00C854E4"/>
    <w:rsid w:val="00C85810"/>
    <w:rsid w:val="00C8590D"/>
    <w:rsid w:val="00C87C25"/>
    <w:rsid w:val="00C87D31"/>
    <w:rsid w:val="00C87FC3"/>
    <w:rsid w:val="00C90514"/>
    <w:rsid w:val="00C907A2"/>
    <w:rsid w:val="00C90BC5"/>
    <w:rsid w:val="00C913C2"/>
    <w:rsid w:val="00C92DB7"/>
    <w:rsid w:val="00C9406B"/>
    <w:rsid w:val="00C94A91"/>
    <w:rsid w:val="00C95A8D"/>
    <w:rsid w:val="00C97B16"/>
    <w:rsid w:val="00C97C6B"/>
    <w:rsid w:val="00CA11F9"/>
    <w:rsid w:val="00CA233C"/>
    <w:rsid w:val="00CA3043"/>
    <w:rsid w:val="00CA406F"/>
    <w:rsid w:val="00CA4202"/>
    <w:rsid w:val="00CA4723"/>
    <w:rsid w:val="00CA55E5"/>
    <w:rsid w:val="00CA64B9"/>
    <w:rsid w:val="00CA6FE1"/>
    <w:rsid w:val="00CA70EC"/>
    <w:rsid w:val="00CB01E4"/>
    <w:rsid w:val="00CB0980"/>
    <w:rsid w:val="00CB0C3B"/>
    <w:rsid w:val="00CB119D"/>
    <w:rsid w:val="00CB1744"/>
    <w:rsid w:val="00CB2E3E"/>
    <w:rsid w:val="00CB34CF"/>
    <w:rsid w:val="00CB361C"/>
    <w:rsid w:val="00CB4562"/>
    <w:rsid w:val="00CB49A1"/>
    <w:rsid w:val="00CB4F29"/>
    <w:rsid w:val="00CB5490"/>
    <w:rsid w:val="00CB60E3"/>
    <w:rsid w:val="00CB639A"/>
    <w:rsid w:val="00CB646D"/>
    <w:rsid w:val="00CB7B17"/>
    <w:rsid w:val="00CC02C1"/>
    <w:rsid w:val="00CC0658"/>
    <w:rsid w:val="00CC0D2E"/>
    <w:rsid w:val="00CC2D74"/>
    <w:rsid w:val="00CC320B"/>
    <w:rsid w:val="00CC329D"/>
    <w:rsid w:val="00CC3820"/>
    <w:rsid w:val="00CC3992"/>
    <w:rsid w:val="00CC43FC"/>
    <w:rsid w:val="00CC466F"/>
    <w:rsid w:val="00CC56F3"/>
    <w:rsid w:val="00CC6A98"/>
    <w:rsid w:val="00CC6FF4"/>
    <w:rsid w:val="00CD0085"/>
    <w:rsid w:val="00CD18E9"/>
    <w:rsid w:val="00CD5ED3"/>
    <w:rsid w:val="00CD6427"/>
    <w:rsid w:val="00CD7123"/>
    <w:rsid w:val="00CD7969"/>
    <w:rsid w:val="00CD7B14"/>
    <w:rsid w:val="00CE0018"/>
    <w:rsid w:val="00CE0856"/>
    <w:rsid w:val="00CE0A9B"/>
    <w:rsid w:val="00CE11CA"/>
    <w:rsid w:val="00CE127D"/>
    <w:rsid w:val="00CE478E"/>
    <w:rsid w:val="00CE4E82"/>
    <w:rsid w:val="00CE508C"/>
    <w:rsid w:val="00CE5BC2"/>
    <w:rsid w:val="00CF0343"/>
    <w:rsid w:val="00CF12E7"/>
    <w:rsid w:val="00CF1545"/>
    <w:rsid w:val="00CF1AB1"/>
    <w:rsid w:val="00CF2A51"/>
    <w:rsid w:val="00CF2E44"/>
    <w:rsid w:val="00CF57D9"/>
    <w:rsid w:val="00CF59E9"/>
    <w:rsid w:val="00CF6C9B"/>
    <w:rsid w:val="00CF6F87"/>
    <w:rsid w:val="00CF7058"/>
    <w:rsid w:val="00CF716A"/>
    <w:rsid w:val="00D01331"/>
    <w:rsid w:val="00D0298E"/>
    <w:rsid w:val="00D02CA3"/>
    <w:rsid w:val="00D03363"/>
    <w:rsid w:val="00D046AC"/>
    <w:rsid w:val="00D048A1"/>
    <w:rsid w:val="00D058C2"/>
    <w:rsid w:val="00D059D1"/>
    <w:rsid w:val="00D10D3D"/>
    <w:rsid w:val="00D11BFB"/>
    <w:rsid w:val="00D12E28"/>
    <w:rsid w:val="00D13B09"/>
    <w:rsid w:val="00D13F5E"/>
    <w:rsid w:val="00D145E5"/>
    <w:rsid w:val="00D14EF1"/>
    <w:rsid w:val="00D1562C"/>
    <w:rsid w:val="00D16644"/>
    <w:rsid w:val="00D17A71"/>
    <w:rsid w:val="00D210BC"/>
    <w:rsid w:val="00D210BF"/>
    <w:rsid w:val="00D21C63"/>
    <w:rsid w:val="00D22187"/>
    <w:rsid w:val="00D238B9"/>
    <w:rsid w:val="00D23BE3"/>
    <w:rsid w:val="00D23DD9"/>
    <w:rsid w:val="00D23FF3"/>
    <w:rsid w:val="00D24D0A"/>
    <w:rsid w:val="00D24D53"/>
    <w:rsid w:val="00D25A1C"/>
    <w:rsid w:val="00D26381"/>
    <w:rsid w:val="00D270B9"/>
    <w:rsid w:val="00D300AA"/>
    <w:rsid w:val="00D30103"/>
    <w:rsid w:val="00D304C7"/>
    <w:rsid w:val="00D308DF"/>
    <w:rsid w:val="00D30AC6"/>
    <w:rsid w:val="00D314DC"/>
    <w:rsid w:val="00D3162D"/>
    <w:rsid w:val="00D32A49"/>
    <w:rsid w:val="00D32B61"/>
    <w:rsid w:val="00D33B69"/>
    <w:rsid w:val="00D33F78"/>
    <w:rsid w:val="00D3408E"/>
    <w:rsid w:val="00D351CA"/>
    <w:rsid w:val="00D355D1"/>
    <w:rsid w:val="00D35DB9"/>
    <w:rsid w:val="00D3728C"/>
    <w:rsid w:val="00D3776D"/>
    <w:rsid w:val="00D37CAB"/>
    <w:rsid w:val="00D37FCF"/>
    <w:rsid w:val="00D4010F"/>
    <w:rsid w:val="00D401A6"/>
    <w:rsid w:val="00D40BD1"/>
    <w:rsid w:val="00D40EED"/>
    <w:rsid w:val="00D40FDA"/>
    <w:rsid w:val="00D41A4A"/>
    <w:rsid w:val="00D41B80"/>
    <w:rsid w:val="00D42B5F"/>
    <w:rsid w:val="00D438FF"/>
    <w:rsid w:val="00D43FCD"/>
    <w:rsid w:val="00D4476E"/>
    <w:rsid w:val="00D44C5A"/>
    <w:rsid w:val="00D44F1D"/>
    <w:rsid w:val="00D45263"/>
    <w:rsid w:val="00D45E69"/>
    <w:rsid w:val="00D46D3C"/>
    <w:rsid w:val="00D4700C"/>
    <w:rsid w:val="00D477C4"/>
    <w:rsid w:val="00D506D4"/>
    <w:rsid w:val="00D5099C"/>
    <w:rsid w:val="00D50AB2"/>
    <w:rsid w:val="00D5228B"/>
    <w:rsid w:val="00D5231E"/>
    <w:rsid w:val="00D529B7"/>
    <w:rsid w:val="00D52A8E"/>
    <w:rsid w:val="00D53102"/>
    <w:rsid w:val="00D5323D"/>
    <w:rsid w:val="00D534A5"/>
    <w:rsid w:val="00D535E9"/>
    <w:rsid w:val="00D53876"/>
    <w:rsid w:val="00D54187"/>
    <w:rsid w:val="00D54787"/>
    <w:rsid w:val="00D55729"/>
    <w:rsid w:val="00D557C2"/>
    <w:rsid w:val="00D55AA8"/>
    <w:rsid w:val="00D56825"/>
    <w:rsid w:val="00D56C3C"/>
    <w:rsid w:val="00D56D3D"/>
    <w:rsid w:val="00D612AB"/>
    <w:rsid w:val="00D6239F"/>
    <w:rsid w:val="00D62884"/>
    <w:rsid w:val="00D634B3"/>
    <w:rsid w:val="00D636B7"/>
    <w:rsid w:val="00D643EC"/>
    <w:rsid w:val="00D644B5"/>
    <w:rsid w:val="00D645E4"/>
    <w:rsid w:val="00D647EC"/>
    <w:rsid w:val="00D648B5"/>
    <w:rsid w:val="00D662D5"/>
    <w:rsid w:val="00D66F93"/>
    <w:rsid w:val="00D67676"/>
    <w:rsid w:val="00D67BB0"/>
    <w:rsid w:val="00D70080"/>
    <w:rsid w:val="00D709E4"/>
    <w:rsid w:val="00D718CF"/>
    <w:rsid w:val="00D719AC"/>
    <w:rsid w:val="00D71BC3"/>
    <w:rsid w:val="00D732C8"/>
    <w:rsid w:val="00D74073"/>
    <w:rsid w:val="00D74ABA"/>
    <w:rsid w:val="00D753B3"/>
    <w:rsid w:val="00D755A2"/>
    <w:rsid w:val="00D75BC2"/>
    <w:rsid w:val="00D7601C"/>
    <w:rsid w:val="00D76BFF"/>
    <w:rsid w:val="00D770C7"/>
    <w:rsid w:val="00D77419"/>
    <w:rsid w:val="00D77494"/>
    <w:rsid w:val="00D77667"/>
    <w:rsid w:val="00D778D8"/>
    <w:rsid w:val="00D77A39"/>
    <w:rsid w:val="00D80670"/>
    <w:rsid w:val="00D811F5"/>
    <w:rsid w:val="00D815DF"/>
    <w:rsid w:val="00D81E43"/>
    <w:rsid w:val="00D82A94"/>
    <w:rsid w:val="00D83501"/>
    <w:rsid w:val="00D8464D"/>
    <w:rsid w:val="00D84ABB"/>
    <w:rsid w:val="00D853D2"/>
    <w:rsid w:val="00D85485"/>
    <w:rsid w:val="00D85619"/>
    <w:rsid w:val="00D85631"/>
    <w:rsid w:val="00D861CF"/>
    <w:rsid w:val="00D8776A"/>
    <w:rsid w:val="00D87C1B"/>
    <w:rsid w:val="00D87C23"/>
    <w:rsid w:val="00D87DE0"/>
    <w:rsid w:val="00D914A6"/>
    <w:rsid w:val="00D931B6"/>
    <w:rsid w:val="00D948FC"/>
    <w:rsid w:val="00D96719"/>
    <w:rsid w:val="00D9747E"/>
    <w:rsid w:val="00DA06B2"/>
    <w:rsid w:val="00DA09EB"/>
    <w:rsid w:val="00DA2426"/>
    <w:rsid w:val="00DA291E"/>
    <w:rsid w:val="00DA2DED"/>
    <w:rsid w:val="00DA309F"/>
    <w:rsid w:val="00DA4FBF"/>
    <w:rsid w:val="00DA6D99"/>
    <w:rsid w:val="00DA6E5F"/>
    <w:rsid w:val="00DA6EE2"/>
    <w:rsid w:val="00DA6F3D"/>
    <w:rsid w:val="00DA6F74"/>
    <w:rsid w:val="00DA7056"/>
    <w:rsid w:val="00DA71A2"/>
    <w:rsid w:val="00DB060A"/>
    <w:rsid w:val="00DB10B7"/>
    <w:rsid w:val="00DB1473"/>
    <w:rsid w:val="00DB1B76"/>
    <w:rsid w:val="00DB35DB"/>
    <w:rsid w:val="00DB4105"/>
    <w:rsid w:val="00DB45B2"/>
    <w:rsid w:val="00DB4D5E"/>
    <w:rsid w:val="00DB5EE4"/>
    <w:rsid w:val="00DB607F"/>
    <w:rsid w:val="00DB7212"/>
    <w:rsid w:val="00DB7687"/>
    <w:rsid w:val="00DC0A5D"/>
    <w:rsid w:val="00DC0C66"/>
    <w:rsid w:val="00DC10BF"/>
    <w:rsid w:val="00DC125B"/>
    <w:rsid w:val="00DC2D4B"/>
    <w:rsid w:val="00DC2ED1"/>
    <w:rsid w:val="00DC3C98"/>
    <w:rsid w:val="00DC407F"/>
    <w:rsid w:val="00DC5944"/>
    <w:rsid w:val="00DC67D9"/>
    <w:rsid w:val="00DC736F"/>
    <w:rsid w:val="00DC79E5"/>
    <w:rsid w:val="00DD1690"/>
    <w:rsid w:val="00DD3473"/>
    <w:rsid w:val="00DD3C54"/>
    <w:rsid w:val="00DD48F6"/>
    <w:rsid w:val="00DD5494"/>
    <w:rsid w:val="00DD5562"/>
    <w:rsid w:val="00DD56C6"/>
    <w:rsid w:val="00DD5DB0"/>
    <w:rsid w:val="00DD7087"/>
    <w:rsid w:val="00DD7618"/>
    <w:rsid w:val="00DD7921"/>
    <w:rsid w:val="00DE0436"/>
    <w:rsid w:val="00DE0786"/>
    <w:rsid w:val="00DE085C"/>
    <w:rsid w:val="00DE0B1E"/>
    <w:rsid w:val="00DE2835"/>
    <w:rsid w:val="00DE2D20"/>
    <w:rsid w:val="00DE3095"/>
    <w:rsid w:val="00DE3549"/>
    <w:rsid w:val="00DE3ABC"/>
    <w:rsid w:val="00DE3C58"/>
    <w:rsid w:val="00DE4D70"/>
    <w:rsid w:val="00DE5FF7"/>
    <w:rsid w:val="00DE7AC0"/>
    <w:rsid w:val="00DF06D8"/>
    <w:rsid w:val="00DF07E2"/>
    <w:rsid w:val="00DF0BAD"/>
    <w:rsid w:val="00DF11AE"/>
    <w:rsid w:val="00DF2F0E"/>
    <w:rsid w:val="00DF379F"/>
    <w:rsid w:val="00DF3E02"/>
    <w:rsid w:val="00DF48CF"/>
    <w:rsid w:val="00DF6C56"/>
    <w:rsid w:val="00DF7964"/>
    <w:rsid w:val="00E00EDB"/>
    <w:rsid w:val="00E0113F"/>
    <w:rsid w:val="00E01865"/>
    <w:rsid w:val="00E01FD9"/>
    <w:rsid w:val="00E022E6"/>
    <w:rsid w:val="00E02464"/>
    <w:rsid w:val="00E02692"/>
    <w:rsid w:val="00E030AD"/>
    <w:rsid w:val="00E0379B"/>
    <w:rsid w:val="00E03A1C"/>
    <w:rsid w:val="00E03B8B"/>
    <w:rsid w:val="00E0402D"/>
    <w:rsid w:val="00E04F5F"/>
    <w:rsid w:val="00E05E9C"/>
    <w:rsid w:val="00E05F2F"/>
    <w:rsid w:val="00E05F5A"/>
    <w:rsid w:val="00E07807"/>
    <w:rsid w:val="00E07FE9"/>
    <w:rsid w:val="00E105DB"/>
    <w:rsid w:val="00E113B3"/>
    <w:rsid w:val="00E11A3D"/>
    <w:rsid w:val="00E12713"/>
    <w:rsid w:val="00E13333"/>
    <w:rsid w:val="00E13D04"/>
    <w:rsid w:val="00E13D9F"/>
    <w:rsid w:val="00E14F27"/>
    <w:rsid w:val="00E15621"/>
    <w:rsid w:val="00E15735"/>
    <w:rsid w:val="00E167B3"/>
    <w:rsid w:val="00E21323"/>
    <w:rsid w:val="00E21337"/>
    <w:rsid w:val="00E21AF0"/>
    <w:rsid w:val="00E2278A"/>
    <w:rsid w:val="00E22AF8"/>
    <w:rsid w:val="00E23476"/>
    <w:rsid w:val="00E23C56"/>
    <w:rsid w:val="00E23FA0"/>
    <w:rsid w:val="00E24AB0"/>
    <w:rsid w:val="00E26424"/>
    <w:rsid w:val="00E27D3F"/>
    <w:rsid w:val="00E31602"/>
    <w:rsid w:val="00E3234B"/>
    <w:rsid w:val="00E32B80"/>
    <w:rsid w:val="00E33DF7"/>
    <w:rsid w:val="00E33E42"/>
    <w:rsid w:val="00E342F7"/>
    <w:rsid w:val="00E3470F"/>
    <w:rsid w:val="00E34B7A"/>
    <w:rsid w:val="00E3516A"/>
    <w:rsid w:val="00E3547E"/>
    <w:rsid w:val="00E3602E"/>
    <w:rsid w:val="00E363D9"/>
    <w:rsid w:val="00E36C56"/>
    <w:rsid w:val="00E36CAB"/>
    <w:rsid w:val="00E37615"/>
    <w:rsid w:val="00E400D7"/>
    <w:rsid w:val="00E404AB"/>
    <w:rsid w:val="00E419D3"/>
    <w:rsid w:val="00E42100"/>
    <w:rsid w:val="00E425D4"/>
    <w:rsid w:val="00E42ECD"/>
    <w:rsid w:val="00E43194"/>
    <w:rsid w:val="00E446E2"/>
    <w:rsid w:val="00E44892"/>
    <w:rsid w:val="00E451E6"/>
    <w:rsid w:val="00E452B2"/>
    <w:rsid w:val="00E4561D"/>
    <w:rsid w:val="00E456C4"/>
    <w:rsid w:val="00E45931"/>
    <w:rsid w:val="00E45B0E"/>
    <w:rsid w:val="00E46004"/>
    <w:rsid w:val="00E46683"/>
    <w:rsid w:val="00E466EB"/>
    <w:rsid w:val="00E46CD8"/>
    <w:rsid w:val="00E46ED6"/>
    <w:rsid w:val="00E473C5"/>
    <w:rsid w:val="00E47E94"/>
    <w:rsid w:val="00E52409"/>
    <w:rsid w:val="00E53B39"/>
    <w:rsid w:val="00E53CF1"/>
    <w:rsid w:val="00E5432E"/>
    <w:rsid w:val="00E546EE"/>
    <w:rsid w:val="00E56110"/>
    <w:rsid w:val="00E57AB5"/>
    <w:rsid w:val="00E604E9"/>
    <w:rsid w:val="00E61073"/>
    <w:rsid w:val="00E6191A"/>
    <w:rsid w:val="00E61D78"/>
    <w:rsid w:val="00E61E2F"/>
    <w:rsid w:val="00E64231"/>
    <w:rsid w:val="00E64710"/>
    <w:rsid w:val="00E64D9E"/>
    <w:rsid w:val="00E650E2"/>
    <w:rsid w:val="00E6547E"/>
    <w:rsid w:val="00E66201"/>
    <w:rsid w:val="00E66783"/>
    <w:rsid w:val="00E66F92"/>
    <w:rsid w:val="00E674F0"/>
    <w:rsid w:val="00E70B81"/>
    <w:rsid w:val="00E71D11"/>
    <w:rsid w:val="00E71D4D"/>
    <w:rsid w:val="00E7278A"/>
    <w:rsid w:val="00E72CD6"/>
    <w:rsid w:val="00E72D1A"/>
    <w:rsid w:val="00E72D3A"/>
    <w:rsid w:val="00E72D64"/>
    <w:rsid w:val="00E73109"/>
    <w:rsid w:val="00E73C38"/>
    <w:rsid w:val="00E74C77"/>
    <w:rsid w:val="00E75FB2"/>
    <w:rsid w:val="00E75FFB"/>
    <w:rsid w:val="00E7756A"/>
    <w:rsid w:val="00E80171"/>
    <w:rsid w:val="00E80467"/>
    <w:rsid w:val="00E8061B"/>
    <w:rsid w:val="00E81EF9"/>
    <w:rsid w:val="00E820C7"/>
    <w:rsid w:val="00E83850"/>
    <w:rsid w:val="00E859DC"/>
    <w:rsid w:val="00E85ED2"/>
    <w:rsid w:val="00E8611C"/>
    <w:rsid w:val="00E8637F"/>
    <w:rsid w:val="00E8673D"/>
    <w:rsid w:val="00E86B75"/>
    <w:rsid w:val="00E86F2B"/>
    <w:rsid w:val="00E875B3"/>
    <w:rsid w:val="00E87C71"/>
    <w:rsid w:val="00E90939"/>
    <w:rsid w:val="00E90D66"/>
    <w:rsid w:val="00E91397"/>
    <w:rsid w:val="00E91CCD"/>
    <w:rsid w:val="00E92CB5"/>
    <w:rsid w:val="00E92E5D"/>
    <w:rsid w:val="00E95515"/>
    <w:rsid w:val="00E95762"/>
    <w:rsid w:val="00E9696A"/>
    <w:rsid w:val="00E9749B"/>
    <w:rsid w:val="00E976DA"/>
    <w:rsid w:val="00E978D5"/>
    <w:rsid w:val="00EA1115"/>
    <w:rsid w:val="00EA11D2"/>
    <w:rsid w:val="00EA2929"/>
    <w:rsid w:val="00EA48A3"/>
    <w:rsid w:val="00EA4D95"/>
    <w:rsid w:val="00EA5229"/>
    <w:rsid w:val="00EA5244"/>
    <w:rsid w:val="00EA5544"/>
    <w:rsid w:val="00EA5637"/>
    <w:rsid w:val="00EA5D42"/>
    <w:rsid w:val="00EA6117"/>
    <w:rsid w:val="00EA6127"/>
    <w:rsid w:val="00EA6B3D"/>
    <w:rsid w:val="00EA75EC"/>
    <w:rsid w:val="00EA777F"/>
    <w:rsid w:val="00EA799E"/>
    <w:rsid w:val="00EA7D77"/>
    <w:rsid w:val="00EB1925"/>
    <w:rsid w:val="00EB1FFE"/>
    <w:rsid w:val="00EB3013"/>
    <w:rsid w:val="00EB30BB"/>
    <w:rsid w:val="00EB31BE"/>
    <w:rsid w:val="00EB3418"/>
    <w:rsid w:val="00EB4F62"/>
    <w:rsid w:val="00EB5374"/>
    <w:rsid w:val="00EB573B"/>
    <w:rsid w:val="00EB5B79"/>
    <w:rsid w:val="00EB707B"/>
    <w:rsid w:val="00EB7D66"/>
    <w:rsid w:val="00EC0274"/>
    <w:rsid w:val="00EC0AA1"/>
    <w:rsid w:val="00EC122C"/>
    <w:rsid w:val="00EC15C0"/>
    <w:rsid w:val="00EC1B83"/>
    <w:rsid w:val="00EC1E82"/>
    <w:rsid w:val="00EC2610"/>
    <w:rsid w:val="00EC2969"/>
    <w:rsid w:val="00EC3DE6"/>
    <w:rsid w:val="00EC521C"/>
    <w:rsid w:val="00EC525E"/>
    <w:rsid w:val="00EC7437"/>
    <w:rsid w:val="00EC7875"/>
    <w:rsid w:val="00EC7DDE"/>
    <w:rsid w:val="00ED3183"/>
    <w:rsid w:val="00ED3677"/>
    <w:rsid w:val="00ED3B66"/>
    <w:rsid w:val="00ED3CE9"/>
    <w:rsid w:val="00ED3D7D"/>
    <w:rsid w:val="00ED428A"/>
    <w:rsid w:val="00ED4415"/>
    <w:rsid w:val="00ED4934"/>
    <w:rsid w:val="00ED4E61"/>
    <w:rsid w:val="00ED59AC"/>
    <w:rsid w:val="00ED643E"/>
    <w:rsid w:val="00ED67A5"/>
    <w:rsid w:val="00ED6C19"/>
    <w:rsid w:val="00ED72DB"/>
    <w:rsid w:val="00ED7C46"/>
    <w:rsid w:val="00ED7DB5"/>
    <w:rsid w:val="00ED7F26"/>
    <w:rsid w:val="00EE031E"/>
    <w:rsid w:val="00EE0344"/>
    <w:rsid w:val="00EE0650"/>
    <w:rsid w:val="00EE0D03"/>
    <w:rsid w:val="00EE1AEF"/>
    <w:rsid w:val="00EE25B6"/>
    <w:rsid w:val="00EE2744"/>
    <w:rsid w:val="00EE2BF1"/>
    <w:rsid w:val="00EE37E5"/>
    <w:rsid w:val="00EE465D"/>
    <w:rsid w:val="00EE4B2B"/>
    <w:rsid w:val="00EE53A3"/>
    <w:rsid w:val="00EE5525"/>
    <w:rsid w:val="00EE5E51"/>
    <w:rsid w:val="00EE5EF9"/>
    <w:rsid w:val="00EE600E"/>
    <w:rsid w:val="00EE6579"/>
    <w:rsid w:val="00EE672A"/>
    <w:rsid w:val="00EF01D2"/>
    <w:rsid w:val="00EF14BD"/>
    <w:rsid w:val="00EF212A"/>
    <w:rsid w:val="00EF24CC"/>
    <w:rsid w:val="00EF2B2A"/>
    <w:rsid w:val="00EF30B4"/>
    <w:rsid w:val="00EF3179"/>
    <w:rsid w:val="00EF375E"/>
    <w:rsid w:val="00EF3A1A"/>
    <w:rsid w:val="00EF6019"/>
    <w:rsid w:val="00EF6FFB"/>
    <w:rsid w:val="00EF72CC"/>
    <w:rsid w:val="00EF79A5"/>
    <w:rsid w:val="00F00B9A"/>
    <w:rsid w:val="00F01001"/>
    <w:rsid w:val="00F01178"/>
    <w:rsid w:val="00F014A4"/>
    <w:rsid w:val="00F0181C"/>
    <w:rsid w:val="00F0273E"/>
    <w:rsid w:val="00F02770"/>
    <w:rsid w:val="00F02772"/>
    <w:rsid w:val="00F02E24"/>
    <w:rsid w:val="00F049F3"/>
    <w:rsid w:val="00F05784"/>
    <w:rsid w:val="00F06256"/>
    <w:rsid w:val="00F06991"/>
    <w:rsid w:val="00F06A60"/>
    <w:rsid w:val="00F07050"/>
    <w:rsid w:val="00F079A8"/>
    <w:rsid w:val="00F10468"/>
    <w:rsid w:val="00F10D79"/>
    <w:rsid w:val="00F10DD2"/>
    <w:rsid w:val="00F11864"/>
    <w:rsid w:val="00F126E5"/>
    <w:rsid w:val="00F12A55"/>
    <w:rsid w:val="00F14EDA"/>
    <w:rsid w:val="00F14FB0"/>
    <w:rsid w:val="00F1523C"/>
    <w:rsid w:val="00F1607F"/>
    <w:rsid w:val="00F163A7"/>
    <w:rsid w:val="00F1787C"/>
    <w:rsid w:val="00F17D57"/>
    <w:rsid w:val="00F20331"/>
    <w:rsid w:val="00F2054B"/>
    <w:rsid w:val="00F20DC8"/>
    <w:rsid w:val="00F213C8"/>
    <w:rsid w:val="00F223D4"/>
    <w:rsid w:val="00F22B49"/>
    <w:rsid w:val="00F22E9F"/>
    <w:rsid w:val="00F233E3"/>
    <w:rsid w:val="00F237CD"/>
    <w:rsid w:val="00F237D4"/>
    <w:rsid w:val="00F23BDA"/>
    <w:rsid w:val="00F249F8"/>
    <w:rsid w:val="00F25B5C"/>
    <w:rsid w:val="00F25C66"/>
    <w:rsid w:val="00F26B24"/>
    <w:rsid w:val="00F26EB5"/>
    <w:rsid w:val="00F271FD"/>
    <w:rsid w:val="00F273BC"/>
    <w:rsid w:val="00F274BA"/>
    <w:rsid w:val="00F2789D"/>
    <w:rsid w:val="00F300EB"/>
    <w:rsid w:val="00F30194"/>
    <w:rsid w:val="00F305C0"/>
    <w:rsid w:val="00F32098"/>
    <w:rsid w:val="00F340EB"/>
    <w:rsid w:val="00F344DC"/>
    <w:rsid w:val="00F35B76"/>
    <w:rsid w:val="00F3600E"/>
    <w:rsid w:val="00F365D5"/>
    <w:rsid w:val="00F366E0"/>
    <w:rsid w:val="00F36947"/>
    <w:rsid w:val="00F36A33"/>
    <w:rsid w:val="00F36C0A"/>
    <w:rsid w:val="00F36FB3"/>
    <w:rsid w:val="00F405DC"/>
    <w:rsid w:val="00F41AC4"/>
    <w:rsid w:val="00F429E1"/>
    <w:rsid w:val="00F42F96"/>
    <w:rsid w:val="00F43905"/>
    <w:rsid w:val="00F44174"/>
    <w:rsid w:val="00F469F3"/>
    <w:rsid w:val="00F46A6F"/>
    <w:rsid w:val="00F46E2A"/>
    <w:rsid w:val="00F47319"/>
    <w:rsid w:val="00F5063A"/>
    <w:rsid w:val="00F50B1C"/>
    <w:rsid w:val="00F50EC5"/>
    <w:rsid w:val="00F50F45"/>
    <w:rsid w:val="00F5115C"/>
    <w:rsid w:val="00F51712"/>
    <w:rsid w:val="00F51915"/>
    <w:rsid w:val="00F51BAD"/>
    <w:rsid w:val="00F529E2"/>
    <w:rsid w:val="00F53463"/>
    <w:rsid w:val="00F538FC"/>
    <w:rsid w:val="00F55B12"/>
    <w:rsid w:val="00F55C8C"/>
    <w:rsid w:val="00F572B4"/>
    <w:rsid w:val="00F573FF"/>
    <w:rsid w:val="00F5778C"/>
    <w:rsid w:val="00F60211"/>
    <w:rsid w:val="00F60E5F"/>
    <w:rsid w:val="00F62FC2"/>
    <w:rsid w:val="00F67455"/>
    <w:rsid w:val="00F678C0"/>
    <w:rsid w:val="00F70453"/>
    <w:rsid w:val="00F71724"/>
    <w:rsid w:val="00F71983"/>
    <w:rsid w:val="00F72FDE"/>
    <w:rsid w:val="00F73170"/>
    <w:rsid w:val="00F7341C"/>
    <w:rsid w:val="00F743FB"/>
    <w:rsid w:val="00F745BB"/>
    <w:rsid w:val="00F75548"/>
    <w:rsid w:val="00F758B1"/>
    <w:rsid w:val="00F75A81"/>
    <w:rsid w:val="00F77875"/>
    <w:rsid w:val="00F80AA3"/>
    <w:rsid w:val="00F80F88"/>
    <w:rsid w:val="00F817C8"/>
    <w:rsid w:val="00F821EE"/>
    <w:rsid w:val="00F82592"/>
    <w:rsid w:val="00F837E8"/>
    <w:rsid w:val="00F84174"/>
    <w:rsid w:val="00F85227"/>
    <w:rsid w:val="00F860CE"/>
    <w:rsid w:val="00F8755C"/>
    <w:rsid w:val="00F87560"/>
    <w:rsid w:val="00F87909"/>
    <w:rsid w:val="00F904B0"/>
    <w:rsid w:val="00F917F9"/>
    <w:rsid w:val="00F925D0"/>
    <w:rsid w:val="00F92B99"/>
    <w:rsid w:val="00F92DD4"/>
    <w:rsid w:val="00F94BA5"/>
    <w:rsid w:val="00F9538C"/>
    <w:rsid w:val="00F965E8"/>
    <w:rsid w:val="00F96959"/>
    <w:rsid w:val="00F97801"/>
    <w:rsid w:val="00FA0A21"/>
    <w:rsid w:val="00FA1A4B"/>
    <w:rsid w:val="00FA240B"/>
    <w:rsid w:val="00FA2616"/>
    <w:rsid w:val="00FA2B7D"/>
    <w:rsid w:val="00FA35CF"/>
    <w:rsid w:val="00FA3616"/>
    <w:rsid w:val="00FA3EF0"/>
    <w:rsid w:val="00FA48AC"/>
    <w:rsid w:val="00FA4B26"/>
    <w:rsid w:val="00FA55D0"/>
    <w:rsid w:val="00FA573F"/>
    <w:rsid w:val="00FA5809"/>
    <w:rsid w:val="00FA5937"/>
    <w:rsid w:val="00FA5E7A"/>
    <w:rsid w:val="00FA63EF"/>
    <w:rsid w:val="00FA6AF2"/>
    <w:rsid w:val="00FA706E"/>
    <w:rsid w:val="00FA707F"/>
    <w:rsid w:val="00FA79E5"/>
    <w:rsid w:val="00FB0039"/>
    <w:rsid w:val="00FB1A13"/>
    <w:rsid w:val="00FB1A1B"/>
    <w:rsid w:val="00FB2085"/>
    <w:rsid w:val="00FB2638"/>
    <w:rsid w:val="00FB29B1"/>
    <w:rsid w:val="00FB2DDA"/>
    <w:rsid w:val="00FB31BF"/>
    <w:rsid w:val="00FB33DD"/>
    <w:rsid w:val="00FB4FCE"/>
    <w:rsid w:val="00FB559C"/>
    <w:rsid w:val="00FB7013"/>
    <w:rsid w:val="00FC079D"/>
    <w:rsid w:val="00FC0FE7"/>
    <w:rsid w:val="00FC1160"/>
    <w:rsid w:val="00FC1F1E"/>
    <w:rsid w:val="00FC208B"/>
    <w:rsid w:val="00FC23CA"/>
    <w:rsid w:val="00FC2DB0"/>
    <w:rsid w:val="00FC2DB4"/>
    <w:rsid w:val="00FC40A2"/>
    <w:rsid w:val="00FC45BA"/>
    <w:rsid w:val="00FC5AD3"/>
    <w:rsid w:val="00FC6C97"/>
    <w:rsid w:val="00FD0C95"/>
    <w:rsid w:val="00FD14FC"/>
    <w:rsid w:val="00FD1DD8"/>
    <w:rsid w:val="00FD2D62"/>
    <w:rsid w:val="00FD3A9E"/>
    <w:rsid w:val="00FD444C"/>
    <w:rsid w:val="00FD5075"/>
    <w:rsid w:val="00FD5B39"/>
    <w:rsid w:val="00FE1293"/>
    <w:rsid w:val="00FE2B2F"/>
    <w:rsid w:val="00FE374D"/>
    <w:rsid w:val="00FE380B"/>
    <w:rsid w:val="00FE3CBC"/>
    <w:rsid w:val="00FE453C"/>
    <w:rsid w:val="00FE5492"/>
    <w:rsid w:val="00FE645D"/>
    <w:rsid w:val="00FE6E61"/>
    <w:rsid w:val="00FE77F1"/>
    <w:rsid w:val="00FE7F31"/>
    <w:rsid w:val="00FF1A4C"/>
    <w:rsid w:val="00FF1BBC"/>
    <w:rsid w:val="00FF37C9"/>
    <w:rsid w:val="00FF37E1"/>
    <w:rsid w:val="00FF43D9"/>
    <w:rsid w:val="00FF58BC"/>
    <w:rsid w:val="00FF5B09"/>
    <w:rsid w:val="00FF5BEB"/>
    <w:rsid w:val="00FF61F3"/>
    <w:rsid w:val="00FF6B2F"/>
    <w:rsid w:val="3E53C929"/>
    <w:rsid w:val="4C2F7BFF"/>
    <w:rsid w:val="7F2CCA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446BC"/>
  <w15:docId w15:val="{F0FDF15D-9A9D-44E4-9CF3-7152B6972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453B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E7278A"/>
    <w:pPr>
      <w:keepNext/>
      <w:jc w:val="center"/>
      <w:outlineLvl w:val="1"/>
    </w:pPr>
    <w:rPr>
      <w:b/>
      <w:bCs/>
      <w:sz w:val="23"/>
      <w:u w:val="single"/>
    </w:rPr>
  </w:style>
  <w:style w:type="paragraph" w:styleId="Heading7">
    <w:name w:val="heading 7"/>
    <w:basedOn w:val="Normal"/>
    <w:next w:val="Normal"/>
    <w:link w:val="Heading7Char"/>
    <w:qFormat/>
    <w:rsid w:val="00E7278A"/>
    <w:pPr>
      <w:keepNext/>
      <w:jc w:val="center"/>
      <w:outlineLvl w:val="6"/>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7278A"/>
    <w:rPr>
      <w:rFonts w:ascii="Times New Roman" w:eastAsia="Times New Roman" w:hAnsi="Times New Roman" w:cs="Times New Roman"/>
      <w:b/>
      <w:bCs/>
      <w:sz w:val="23"/>
      <w:szCs w:val="24"/>
      <w:u w:val="single"/>
    </w:rPr>
  </w:style>
  <w:style w:type="character" w:customStyle="1" w:styleId="Heading7Char">
    <w:name w:val="Heading 7 Char"/>
    <w:basedOn w:val="DefaultParagraphFont"/>
    <w:link w:val="Heading7"/>
    <w:rsid w:val="00E7278A"/>
    <w:rPr>
      <w:rFonts w:ascii="Times New Roman" w:eastAsia="Times New Roman" w:hAnsi="Times New Roman" w:cs="Times New Roman"/>
      <w:b/>
      <w:bCs/>
      <w:sz w:val="24"/>
      <w:szCs w:val="24"/>
      <w:u w:val="single"/>
    </w:rPr>
  </w:style>
  <w:style w:type="character" w:customStyle="1" w:styleId="description">
    <w:name w:val="description"/>
    <w:basedOn w:val="DefaultParagraphFont"/>
    <w:rsid w:val="000E087C"/>
  </w:style>
  <w:style w:type="character" w:customStyle="1" w:styleId="divider2">
    <w:name w:val="divider2"/>
    <w:basedOn w:val="DefaultParagraphFont"/>
    <w:rsid w:val="000E087C"/>
  </w:style>
  <w:style w:type="character" w:customStyle="1" w:styleId="address2">
    <w:name w:val="address2"/>
    <w:basedOn w:val="DefaultParagraphFont"/>
    <w:rsid w:val="000E087C"/>
  </w:style>
  <w:style w:type="paragraph" w:styleId="ListParagraph">
    <w:name w:val="List Paragraph"/>
    <w:basedOn w:val="Normal"/>
    <w:uiPriority w:val="34"/>
    <w:qFormat/>
    <w:rsid w:val="00B62A63"/>
    <w:pPr>
      <w:ind w:left="720"/>
      <w:contextualSpacing/>
    </w:pPr>
  </w:style>
  <w:style w:type="character" w:customStyle="1" w:styleId="apple-converted-space">
    <w:name w:val="apple-converted-space"/>
    <w:basedOn w:val="DefaultParagraphFont"/>
    <w:rsid w:val="002C0835"/>
  </w:style>
  <w:style w:type="paragraph" w:styleId="Header">
    <w:name w:val="header"/>
    <w:basedOn w:val="Normal"/>
    <w:link w:val="HeaderChar"/>
    <w:uiPriority w:val="99"/>
    <w:unhideWhenUsed/>
    <w:rsid w:val="00725BF3"/>
    <w:pPr>
      <w:tabs>
        <w:tab w:val="center" w:pos="4513"/>
        <w:tab w:val="right" w:pos="9026"/>
      </w:tabs>
    </w:pPr>
  </w:style>
  <w:style w:type="character" w:customStyle="1" w:styleId="HeaderChar">
    <w:name w:val="Header Char"/>
    <w:basedOn w:val="DefaultParagraphFont"/>
    <w:link w:val="Header"/>
    <w:uiPriority w:val="99"/>
    <w:rsid w:val="00725BF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25BF3"/>
    <w:pPr>
      <w:tabs>
        <w:tab w:val="center" w:pos="4513"/>
        <w:tab w:val="right" w:pos="9026"/>
      </w:tabs>
    </w:pPr>
  </w:style>
  <w:style w:type="character" w:customStyle="1" w:styleId="FooterChar">
    <w:name w:val="Footer Char"/>
    <w:basedOn w:val="DefaultParagraphFont"/>
    <w:link w:val="Footer"/>
    <w:uiPriority w:val="99"/>
    <w:rsid w:val="00725BF3"/>
    <w:rPr>
      <w:rFonts w:ascii="Times New Roman" w:eastAsia="Times New Roman" w:hAnsi="Times New Roman" w:cs="Times New Roman"/>
      <w:sz w:val="24"/>
      <w:szCs w:val="24"/>
    </w:rPr>
  </w:style>
  <w:style w:type="paragraph" w:styleId="NormalWeb">
    <w:name w:val="Normal (Web)"/>
    <w:basedOn w:val="Normal"/>
    <w:uiPriority w:val="99"/>
    <w:unhideWhenUsed/>
    <w:rsid w:val="00C0529C"/>
    <w:pPr>
      <w:spacing w:before="100" w:beforeAutospacing="1" w:after="100" w:afterAutospacing="1"/>
    </w:pPr>
    <w:rPr>
      <w:lang w:eastAsia="en-GB"/>
    </w:rPr>
  </w:style>
  <w:style w:type="paragraph" w:styleId="BalloonText">
    <w:name w:val="Balloon Text"/>
    <w:basedOn w:val="Normal"/>
    <w:link w:val="BalloonTextChar"/>
    <w:uiPriority w:val="99"/>
    <w:semiHidden/>
    <w:unhideWhenUsed/>
    <w:rsid w:val="006B65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545"/>
    <w:rPr>
      <w:rFonts w:ascii="Segoe UI" w:eastAsia="Times New Roman" w:hAnsi="Segoe UI" w:cs="Segoe UI"/>
      <w:sz w:val="18"/>
      <w:szCs w:val="18"/>
    </w:rPr>
  </w:style>
  <w:style w:type="paragraph" w:customStyle="1" w:styleId="paragraph">
    <w:name w:val="paragraph"/>
    <w:basedOn w:val="Normal"/>
    <w:rsid w:val="00B70826"/>
    <w:pPr>
      <w:spacing w:before="100" w:beforeAutospacing="1" w:after="100" w:afterAutospacing="1"/>
    </w:pPr>
    <w:rPr>
      <w:lang w:val="en-US"/>
    </w:rPr>
  </w:style>
  <w:style w:type="character" w:customStyle="1" w:styleId="normaltextrun">
    <w:name w:val="normaltextrun"/>
    <w:basedOn w:val="DefaultParagraphFont"/>
    <w:rsid w:val="00B70826"/>
  </w:style>
  <w:style w:type="character" w:customStyle="1" w:styleId="eop">
    <w:name w:val="eop"/>
    <w:basedOn w:val="DefaultParagraphFont"/>
    <w:rsid w:val="00B70826"/>
  </w:style>
  <w:style w:type="character" w:customStyle="1" w:styleId="spellingerror">
    <w:name w:val="spellingerror"/>
    <w:basedOn w:val="DefaultParagraphFont"/>
    <w:rsid w:val="00B70826"/>
  </w:style>
  <w:style w:type="paragraph" w:styleId="BodyText">
    <w:name w:val="Body Text"/>
    <w:basedOn w:val="Normal"/>
    <w:link w:val="BodyTextChar"/>
    <w:semiHidden/>
    <w:unhideWhenUsed/>
    <w:rsid w:val="00BD2FB1"/>
    <w:pPr>
      <w:ind w:right="5"/>
      <w:jc w:val="both"/>
    </w:pPr>
    <w:rPr>
      <w:rFonts w:ascii="Arial" w:hAnsi="Arial"/>
      <w:szCs w:val="20"/>
    </w:rPr>
  </w:style>
  <w:style w:type="character" w:customStyle="1" w:styleId="BodyTextChar">
    <w:name w:val="Body Text Char"/>
    <w:basedOn w:val="DefaultParagraphFont"/>
    <w:link w:val="BodyText"/>
    <w:semiHidden/>
    <w:rsid w:val="00BD2FB1"/>
    <w:rPr>
      <w:rFonts w:ascii="Arial" w:eastAsia="Times New Roman" w:hAnsi="Arial" w:cs="Times New Roman"/>
      <w:sz w:val="24"/>
      <w:szCs w:val="20"/>
    </w:rPr>
  </w:style>
  <w:style w:type="table" w:styleId="TableGrid">
    <w:name w:val="Table Grid"/>
    <w:basedOn w:val="TableNormal"/>
    <w:uiPriority w:val="39"/>
    <w:rsid w:val="004722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4FEA"/>
    <w:rPr>
      <w:color w:val="0000FF"/>
      <w:u w:val="single"/>
    </w:rPr>
  </w:style>
  <w:style w:type="character" w:customStyle="1" w:styleId="casenumber">
    <w:name w:val="casenumber"/>
    <w:basedOn w:val="DefaultParagraphFont"/>
    <w:rsid w:val="00280D5B"/>
  </w:style>
  <w:style w:type="character" w:customStyle="1" w:styleId="divider1">
    <w:name w:val="divider1"/>
    <w:basedOn w:val="DefaultParagraphFont"/>
    <w:rsid w:val="00280D5B"/>
  </w:style>
  <w:style w:type="character" w:customStyle="1" w:styleId="address">
    <w:name w:val="address"/>
    <w:basedOn w:val="DefaultParagraphFont"/>
    <w:rsid w:val="00280D5B"/>
  </w:style>
  <w:style w:type="character" w:styleId="UnresolvedMention">
    <w:name w:val="Unresolved Mention"/>
    <w:basedOn w:val="DefaultParagraphFont"/>
    <w:uiPriority w:val="99"/>
    <w:semiHidden/>
    <w:unhideWhenUsed/>
    <w:rsid w:val="00717D19"/>
    <w:rPr>
      <w:color w:val="605E5C"/>
      <w:shd w:val="clear" w:color="auto" w:fill="E1DFDD"/>
    </w:rPr>
  </w:style>
  <w:style w:type="character" w:styleId="FollowedHyperlink">
    <w:name w:val="FollowedHyperlink"/>
    <w:basedOn w:val="DefaultParagraphFont"/>
    <w:uiPriority w:val="99"/>
    <w:semiHidden/>
    <w:unhideWhenUsed/>
    <w:rsid w:val="003024B1"/>
    <w:rPr>
      <w:color w:val="954F72" w:themeColor="followedHyperlink"/>
      <w:u w:val="single"/>
    </w:rPr>
  </w:style>
  <w:style w:type="paragraph" w:styleId="Revision">
    <w:name w:val="Revision"/>
    <w:hidden/>
    <w:uiPriority w:val="99"/>
    <w:semiHidden/>
    <w:rsid w:val="002C74B8"/>
    <w:pPr>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DE0B1E"/>
    <w:pPr>
      <w:spacing w:after="0" w:line="240" w:lineRule="auto"/>
    </w:pPr>
  </w:style>
  <w:style w:type="paragraph" w:styleId="FootnoteText">
    <w:name w:val="footnote text"/>
    <w:basedOn w:val="Normal"/>
    <w:link w:val="FootnoteTextChar"/>
    <w:uiPriority w:val="99"/>
    <w:unhideWhenUsed/>
    <w:rsid w:val="000C0F1F"/>
    <w:rPr>
      <w:sz w:val="20"/>
      <w:szCs w:val="20"/>
    </w:rPr>
  </w:style>
  <w:style w:type="character" w:customStyle="1" w:styleId="FootnoteTextChar">
    <w:name w:val="Footnote Text Char"/>
    <w:basedOn w:val="DefaultParagraphFont"/>
    <w:link w:val="FootnoteText"/>
    <w:uiPriority w:val="99"/>
    <w:rsid w:val="000C0F1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C0F1F"/>
    <w:rPr>
      <w:vertAlign w:val="superscript"/>
    </w:rPr>
  </w:style>
  <w:style w:type="character" w:customStyle="1" w:styleId="Heading1Char">
    <w:name w:val="Heading 1 Char"/>
    <w:basedOn w:val="DefaultParagraphFont"/>
    <w:link w:val="Heading1"/>
    <w:uiPriority w:val="9"/>
    <w:rsid w:val="001453B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4769">
      <w:bodyDiv w:val="1"/>
      <w:marLeft w:val="0"/>
      <w:marRight w:val="0"/>
      <w:marTop w:val="0"/>
      <w:marBottom w:val="0"/>
      <w:divBdr>
        <w:top w:val="none" w:sz="0" w:space="0" w:color="auto"/>
        <w:left w:val="none" w:sz="0" w:space="0" w:color="auto"/>
        <w:bottom w:val="none" w:sz="0" w:space="0" w:color="auto"/>
        <w:right w:val="none" w:sz="0" w:space="0" w:color="auto"/>
      </w:divBdr>
    </w:div>
    <w:div w:id="151725276">
      <w:bodyDiv w:val="1"/>
      <w:marLeft w:val="0"/>
      <w:marRight w:val="0"/>
      <w:marTop w:val="0"/>
      <w:marBottom w:val="0"/>
      <w:divBdr>
        <w:top w:val="none" w:sz="0" w:space="0" w:color="auto"/>
        <w:left w:val="none" w:sz="0" w:space="0" w:color="auto"/>
        <w:bottom w:val="none" w:sz="0" w:space="0" w:color="auto"/>
        <w:right w:val="none" w:sz="0" w:space="0" w:color="auto"/>
      </w:divBdr>
    </w:div>
    <w:div w:id="166949239">
      <w:bodyDiv w:val="1"/>
      <w:marLeft w:val="0"/>
      <w:marRight w:val="0"/>
      <w:marTop w:val="0"/>
      <w:marBottom w:val="0"/>
      <w:divBdr>
        <w:top w:val="none" w:sz="0" w:space="0" w:color="auto"/>
        <w:left w:val="none" w:sz="0" w:space="0" w:color="auto"/>
        <w:bottom w:val="none" w:sz="0" w:space="0" w:color="auto"/>
        <w:right w:val="none" w:sz="0" w:space="0" w:color="auto"/>
      </w:divBdr>
    </w:div>
    <w:div w:id="287275735">
      <w:bodyDiv w:val="1"/>
      <w:marLeft w:val="0"/>
      <w:marRight w:val="0"/>
      <w:marTop w:val="0"/>
      <w:marBottom w:val="0"/>
      <w:divBdr>
        <w:top w:val="none" w:sz="0" w:space="0" w:color="auto"/>
        <w:left w:val="none" w:sz="0" w:space="0" w:color="auto"/>
        <w:bottom w:val="none" w:sz="0" w:space="0" w:color="auto"/>
        <w:right w:val="none" w:sz="0" w:space="0" w:color="auto"/>
      </w:divBdr>
    </w:div>
    <w:div w:id="343944650">
      <w:bodyDiv w:val="1"/>
      <w:marLeft w:val="0"/>
      <w:marRight w:val="0"/>
      <w:marTop w:val="0"/>
      <w:marBottom w:val="0"/>
      <w:divBdr>
        <w:top w:val="none" w:sz="0" w:space="0" w:color="auto"/>
        <w:left w:val="none" w:sz="0" w:space="0" w:color="auto"/>
        <w:bottom w:val="none" w:sz="0" w:space="0" w:color="auto"/>
        <w:right w:val="none" w:sz="0" w:space="0" w:color="auto"/>
      </w:divBdr>
      <w:divsChild>
        <w:div w:id="29185054">
          <w:marLeft w:val="0"/>
          <w:marRight w:val="0"/>
          <w:marTop w:val="0"/>
          <w:marBottom w:val="0"/>
          <w:divBdr>
            <w:top w:val="none" w:sz="0" w:space="0" w:color="auto"/>
            <w:left w:val="none" w:sz="0" w:space="0" w:color="auto"/>
            <w:bottom w:val="none" w:sz="0" w:space="0" w:color="auto"/>
            <w:right w:val="none" w:sz="0" w:space="0" w:color="auto"/>
          </w:divBdr>
          <w:divsChild>
            <w:div w:id="63186944">
              <w:marLeft w:val="0"/>
              <w:marRight w:val="0"/>
              <w:marTop w:val="0"/>
              <w:marBottom w:val="0"/>
              <w:divBdr>
                <w:top w:val="none" w:sz="0" w:space="0" w:color="auto"/>
                <w:left w:val="none" w:sz="0" w:space="0" w:color="auto"/>
                <w:bottom w:val="none" w:sz="0" w:space="0" w:color="auto"/>
                <w:right w:val="none" w:sz="0" w:space="0" w:color="auto"/>
              </w:divBdr>
            </w:div>
            <w:div w:id="106196254">
              <w:marLeft w:val="0"/>
              <w:marRight w:val="0"/>
              <w:marTop w:val="0"/>
              <w:marBottom w:val="0"/>
              <w:divBdr>
                <w:top w:val="none" w:sz="0" w:space="0" w:color="auto"/>
                <w:left w:val="none" w:sz="0" w:space="0" w:color="auto"/>
                <w:bottom w:val="none" w:sz="0" w:space="0" w:color="auto"/>
                <w:right w:val="none" w:sz="0" w:space="0" w:color="auto"/>
              </w:divBdr>
            </w:div>
            <w:div w:id="413013720">
              <w:marLeft w:val="0"/>
              <w:marRight w:val="0"/>
              <w:marTop w:val="0"/>
              <w:marBottom w:val="0"/>
              <w:divBdr>
                <w:top w:val="none" w:sz="0" w:space="0" w:color="auto"/>
                <w:left w:val="none" w:sz="0" w:space="0" w:color="auto"/>
                <w:bottom w:val="none" w:sz="0" w:space="0" w:color="auto"/>
                <w:right w:val="none" w:sz="0" w:space="0" w:color="auto"/>
              </w:divBdr>
            </w:div>
            <w:div w:id="505899319">
              <w:marLeft w:val="0"/>
              <w:marRight w:val="0"/>
              <w:marTop w:val="0"/>
              <w:marBottom w:val="0"/>
              <w:divBdr>
                <w:top w:val="none" w:sz="0" w:space="0" w:color="auto"/>
                <w:left w:val="none" w:sz="0" w:space="0" w:color="auto"/>
                <w:bottom w:val="none" w:sz="0" w:space="0" w:color="auto"/>
                <w:right w:val="none" w:sz="0" w:space="0" w:color="auto"/>
              </w:divBdr>
            </w:div>
            <w:div w:id="516161783">
              <w:marLeft w:val="0"/>
              <w:marRight w:val="0"/>
              <w:marTop w:val="0"/>
              <w:marBottom w:val="0"/>
              <w:divBdr>
                <w:top w:val="none" w:sz="0" w:space="0" w:color="auto"/>
                <w:left w:val="none" w:sz="0" w:space="0" w:color="auto"/>
                <w:bottom w:val="none" w:sz="0" w:space="0" w:color="auto"/>
                <w:right w:val="none" w:sz="0" w:space="0" w:color="auto"/>
              </w:divBdr>
            </w:div>
            <w:div w:id="569000716">
              <w:marLeft w:val="0"/>
              <w:marRight w:val="0"/>
              <w:marTop w:val="0"/>
              <w:marBottom w:val="0"/>
              <w:divBdr>
                <w:top w:val="none" w:sz="0" w:space="0" w:color="auto"/>
                <w:left w:val="none" w:sz="0" w:space="0" w:color="auto"/>
                <w:bottom w:val="none" w:sz="0" w:space="0" w:color="auto"/>
                <w:right w:val="none" w:sz="0" w:space="0" w:color="auto"/>
              </w:divBdr>
            </w:div>
            <w:div w:id="672218932">
              <w:marLeft w:val="0"/>
              <w:marRight w:val="0"/>
              <w:marTop w:val="0"/>
              <w:marBottom w:val="0"/>
              <w:divBdr>
                <w:top w:val="none" w:sz="0" w:space="0" w:color="auto"/>
                <w:left w:val="none" w:sz="0" w:space="0" w:color="auto"/>
                <w:bottom w:val="none" w:sz="0" w:space="0" w:color="auto"/>
                <w:right w:val="none" w:sz="0" w:space="0" w:color="auto"/>
              </w:divBdr>
            </w:div>
            <w:div w:id="844367132">
              <w:marLeft w:val="0"/>
              <w:marRight w:val="0"/>
              <w:marTop w:val="0"/>
              <w:marBottom w:val="0"/>
              <w:divBdr>
                <w:top w:val="none" w:sz="0" w:space="0" w:color="auto"/>
                <w:left w:val="none" w:sz="0" w:space="0" w:color="auto"/>
                <w:bottom w:val="none" w:sz="0" w:space="0" w:color="auto"/>
                <w:right w:val="none" w:sz="0" w:space="0" w:color="auto"/>
              </w:divBdr>
            </w:div>
            <w:div w:id="948972534">
              <w:marLeft w:val="0"/>
              <w:marRight w:val="0"/>
              <w:marTop w:val="0"/>
              <w:marBottom w:val="0"/>
              <w:divBdr>
                <w:top w:val="none" w:sz="0" w:space="0" w:color="auto"/>
                <w:left w:val="none" w:sz="0" w:space="0" w:color="auto"/>
                <w:bottom w:val="none" w:sz="0" w:space="0" w:color="auto"/>
                <w:right w:val="none" w:sz="0" w:space="0" w:color="auto"/>
              </w:divBdr>
            </w:div>
            <w:div w:id="1004941553">
              <w:marLeft w:val="0"/>
              <w:marRight w:val="0"/>
              <w:marTop w:val="0"/>
              <w:marBottom w:val="0"/>
              <w:divBdr>
                <w:top w:val="none" w:sz="0" w:space="0" w:color="auto"/>
                <w:left w:val="none" w:sz="0" w:space="0" w:color="auto"/>
                <w:bottom w:val="none" w:sz="0" w:space="0" w:color="auto"/>
                <w:right w:val="none" w:sz="0" w:space="0" w:color="auto"/>
              </w:divBdr>
            </w:div>
            <w:div w:id="1121456854">
              <w:marLeft w:val="0"/>
              <w:marRight w:val="0"/>
              <w:marTop w:val="0"/>
              <w:marBottom w:val="0"/>
              <w:divBdr>
                <w:top w:val="none" w:sz="0" w:space="0" w:color="auto"/>
                <w:left w:val="none" w:sz="0" w:space="0" w:color="auto"/>
                <w:bottom w:val="none" w:sz="0" w:space="0" w:color="auto"/>
                <w:right w:val="none" w:sz="0" w:space="0" w:color="auto"/>
              </w:divBdr>
            </w:div>
            <w:div w:id="1828014780">
              <w:marLeft w:val="0"/>
              <w:marRight w:val="0"/>
              <w:marTop w:val="0"/>
              <w:marBottom w:val="0"/>
              <w:divBdr>
                <w:top w:val="none" w:sz="0" w:space="0" w:color="auto"/>
                <w:left w:val="none" w:sz="0" w:space="0" w:color="auto"/>
                <w:bottom w:val="none" w:sz="0" w:space="0" w:color="auto"/>
                <w:right w:val="none" w:sz="0" w:space="0" w:color="auto"/>
              </w:divBdr>
            </w:div>
          </w:divsChild>
        </w:div>
        <w:div w:id="1460225026">
          <w:marLeft w:val="0"/>
          <w:marRight w:val="0"/>
          <w:marTop w:val="0"/>
          <w:marBottom w:val="0"/>
          <w:divBdr>
            <w:top w:val="none" w:sz="0" w:space="0" w:color="auto"/>
            <w:left w:val="none" w:sz="0" w:space="0" w:color="auto"/>
            <w:bottom w:val="none" w:sz="0" w:space="0" w:color="auto"/>
            <w:right w:val="none" w:sz="0" w:space="0" w:color="auto"/>
          </w:divBdr>
          <w:divsChild>
            <w:div w:id="1419594910">
              <w:marLeft w:val="0"/>
              <w:marRight w:val="0"/>
              <w:marTop w:val="0"/>
              <w:marBottom w:val="0"/>
              <w:divBdr>
                <w:top w:val="none" w:sz="0" w:space="0" w:color="auto"/>
                <w:left w:val="none" w:sz="0" w:space="0" w:color="auto"/>
                <w:bottom w:val="none" w:sz="0" w:space="0" w:color="auto"/>
                <w:right w:val="none" w:sz="0" w:space="0" w:color="auto"/>
              </w:divBdr>
              <w:divsChild>
                <w:div w:id="302122964">
                  <w:marLeft w:val="0"/>
                  <w:marRight w:val="0"/>
                  <w:marTop w:val="0"/>
                  <w:marBottom w:val="0"/>
                  <w:divBdr>
                    <w:top w:val="none" w:sz="0" w:space="0" w:color="auto"/>
                    <w:left w:val="none" w:sz="0" w:space="0" w:color="auto"/>
                    <w:bottom w:val="none" w:sz="0" w:space="0" w:color="auto"/>
                    <w:right w:val="none" w:sz="0" w:space="0" w:color="auto"/>
                  </w:divBdr>
                </w:div>
                <w:div w:id="88541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674253">
      <w:bodyDiv w:val="1"/>
      <w:marLeft w:val="0"/>
      <w:marRight w:val="0"/>
      <w:marTop w:val="0"/>
      <w:marBottom w:val="0"/>
      <w:divBdr>
        <w:top w:val="none" w:sz="0" w:space="0" w:color="auto"/>
        <w:left w:val="none" w:sz="0" w:space="0" w:color="auto"/>
        <w:bottom w:val="none" w:sz="0" w:space="0" w:color="auto"/>
        <w:right w:val="none" w:sz="0" w:space="0" w:color="auto"/>
      </w:divBdr>
    </w:div>
    <w:div w:id="396170352">
      <w:bodyDiv w:val="1"/>
      <w:marLeft w:val="0"/>
      <w:marRight w:val="0"/>
      <w:marTop w:val="0"/>
      <w:marBottom w:val="0"/>
      <w:divBdr>
        <w:top w:val="none" w:sz="0" w:space="0" w:color="auto"/>
        <w:left w:val="none" w:sz="0" w:space="0" w:color="auto"/>
        <w:bottom w:val="none" w:sz="0" w:space="0" w:color="auto"/>
        <w:right w:val="none" w:sz="0" w:space="0" w:color="auto"/>
      </w:divBdr>
    </w:div>
    <w:div w:id="432171831">
      <w:bodyDiv w:val="1"/>
      <w:marLeft w:val="0"/>
      <w:marRight w:val="0"/>
      <w:marTop w:val="0"/>
      <w:marBottom w:val="0"/>
      <w:divBdr>
        <w:top w:val="none" w:sz="0" w:space="0" w:color="auto"/>
        <w:left w:val="none" w:sz="0" w:space="0" w:color="auto"/>
        <w:bottom w:val="none" w:sz="0" w:space="0" w:color="auto"/>
        <w:right w:val="none" w:sz="0" w:space="0" w:color="auto"/>
      </w:divBdr>
    </w:div>
    <w:div w:id="571893513">
      <w:bodyDiv w:val="1"/>
      <w:marLeft w:val="0"/>
      <w:marRight w:val="0"/>
      <w:marTop w:val="0"/>
      <w:marBottom w:val="0"/>
      <w:divBdr>
        <w:top w:val="none" w:sz="0" w:space="0" w:color="auto"/>
        <w:left w:val="none" w:sz="0" w:space="0" w:color="auto"/>
        <w:bottom w:val="none" w:sz="0" w:space="0" w:color="auto"/>
        <w:right w:val="none" w:sz="0" w:space="0" w:color="auto"/>
      </w:divBdr>
    </w:div>
    <w:div w:id="610094759">
      <w:bodyDiv w:val="1"/>
      <w:marLeft w:val="0"/>
      <w:marRight w:val="0"/>
      <w:marTop w:val="0"/>
      <w:marBottom w:val="0"/>
      <w:divBdr>
        <w:top w:val="none" w:sz="0" w:space="0" w:color="auto"/>
        <w:left w:val="none" w:sz="0" w:space="0" w:color="auto"/>
        <w:bottom w:val="none" w:sz="0" w:space="0" w:color="auto"/>
        <w:right w:val="none" w:sz="0" w:space="0" w:color="auto"/>
      </w:divBdr>
    </w:div>
    <w:div w:id="675232866">
      <w:bodyDiv w:val="1"/>
      <w:marLeft w:val="0"/>
      <w:marRight w:val="0"/>
      <w:marTop w:val="0"/>
      <w:marBottom w:val="0"/>
      <w:divBdr>
        <w:top w:val="none" w:sz="0" w:space="0" w:color="auto"/>
        <w:left w:val="none" w:sz="0" w:space="0" w:color="auto"/>
        <w:bottom w:val="none" w:sz="0" w:space="0" w:color="auto"/>
        <w:right w:val="none" w:sz="0" w:space="0" w:color="auto"/>
      </w:divBdr>
    </w:div>
    <w:div w:id="688719079">
      <w:bodyDiv w:val="1"/>
      <w:marLeft w:val="0"/>
      <w:marRight w:val="0"/>
      <w:marTop w:val="0"/>
      <w:marBottom w:val="0"/>
      <w:divBdr>
        <w:top w:val="none" w:sz="0" w:space="0" w:color="auto"/>
        <w:left w:val="none" w:sz="0" w:space="0" w:color="auto"/>
        <w:bottom w:val="none" w:sz="0" w:space="0" w:color="auto"/>
        <w:right w:val="none" w:sz="0" w:space="0" w:color="auto"/>
      </w:divBdr>
    </w:div>
    <w:div w:id="751515252">
      <w:bodyDiv w:val="1"/>
      <w:marLeft w:val="0"/>
      <w:marRight w:val="0"/>
      <w:marTop w:val="0"/>
      <w:marBottom w:val="0"/>
      <w:divBdr>
        <w:top w:val="none" w:sz="0" w:space="0" w:color="auto"/>
        <w:left w:val="none" w:sz="0" w:space="0" w:color="auto"/>
        <w:bottom w:val="none" w:sz="0" w:space="0" w:color="auto"/>
        <w:right w:val="none" w:sz="0" w:space="0" w:color="auto"/>
      </w:divBdr>
    </w:div>
    <w:div w:id="754785718">
      <w:bodyDiv w:val="1"/>
      <w:marLeft w:val="0"/>
      <w:marRight w:val="0"/>
      <w:marTop w:val="0"/>
      <w:marBottom w:val="0"/>
      <w:divBdr>
        <w:top w:val="none" w:sz="0" w:space="0" w:color="auto"/>
        <w:left w:val="none" w:sz="0" w:space="0" w:color="auto"/>
        <w:bottom w:val="none" w:sz="0" w:space="0" w:color="auto"/>
        <w:right w:val="none" w:sz="0" w:space="0" w:color="auto"/>
      </w:divBdr>
    </w:div>
    <w:div w:id="814906914">
      <w:bodyDiv w:val="1"/>
      <w:marLeft w:val="0"/>
      <w:marRight w:val="0"/>
      <w:marTop w:val="0"/>
      <w:marBottom w:val="0"/>
      <w:divBdr>
        <w:top w:val="none" w:sz="0" w:space="0" w:color="auto"/>
        <w:left w:val="none" w:sz="0" w:space="0" w:color="auto"/>
        <w:bottom w:val="none" w:sz="0" w:space="0" w:color="auto"/>
        <w:right w:val="none" w:sz="0" w:space="0" w:color="auto"/>
      </w:divBdr>
      <w:divsChild>
        <w:div w:id="1270358947">
          <w:marLeft w:val="0"/>
          <w:marRight w:val="0"/>
          <w:marTop w:val="0"/>
          <w:marBottom w:val="0"/>
          <w:divBdr>
            <w:top w:val="none" w:sz="0" w:space="0" w:color="auto"/>
            <w:left w:val="none" w:sz="0" w:space="0" w:color="auto"/>
            <w:bottom w:val="none" w:sz="0" w:space="0" w:color="auto"/>
            <w:right w:val="none" w:sz="0" w:space="0" w:color="auto"/>
          </w:divBdr>
        </w:div>
      </w:divsChild>
    </w:div>
    <w:div w:id="1002048374">
      <w:bodyDiv w:val="1"/>
      <w:marLeft w:val="0"/>
      <w:marRight w:val="0"/>
      <w:marTop w:val="0"/>
      <w:marBottom w:val="0"/>
      <w:divBdr>
        <w:top w:val="none" w:sz="0" w:space="0" w:color="auto"/>
        <w:left w:val="none" w:sz="0" w:space="0" w:color="auto"/>
        <w:bottom w:val="none" w:sz="0" w:space="0" w:color="auto"/>
        <w:right w:val="none" w:sz="0" w:space="0" w:color="auto"/>
      </w:divBdr>
    </w:div>
    <w:div w:id="1010646188">
      <w:bodyDiv w:val="1"/>
      <w:marLeft w:val="0"/>
      <w:marRight w:val="0"/>
      <w:marTop w:val="0"/>
      <w:marBottom w:val="0"/>
      <w:divBdr>
        <w:top w:val="none" w:sz="0" w:space="0" w:color="auto"/>
        <w:left w:val="none" w:sz="0" w:space="0" w:color="auto"/>
        <w:bottom w:val="none" w:sz="0" w:space="0" w:color="auto"/>
        <w:right w:val="none" w:sz="0" w:space="0" w:color="auto"/>
      </w:divBdr>
    </w:div>
    <w:div w:id="1065564819">
      <w:bodyDiv w:val="1"/>
      <w:marLeft w:val="0"/>
      <w:marRight w:val="0"/>
      <w:marTop w:val="0"/>
      <w:marBottom w:val="0"/>
      <w:divBdr>
        <w:top w:val="none" w:sz="0" w:space="0" w:color="auto"/>
        <w:left w:val="none" w:sz="0" w:space="0" w:color="auto"/>
        <w:bottom w:val="none" w:sz="0" w:space="0" w:color="auto"/>
        <w:right w:val="none" w:sz="0" w:space="0" w:color="auto"/>
      </w:divBdr>
    </w:div>
    <w:div w:id="1176731477">
      <w:bodyDiv w:val="1"/>
      <w:marLeft w:val="0"/>
      <w:marRight w:val="0"/>
      <w:marTop w:val="0"/>
      <w:marBottom w:val="0"/>
      <w:divBdr>
        <w:top w:val="none" w:sz="0" w:space="0" w:color="auto"/>
        <w:left w:val="none" w:sz="0" w:space="0" w:color="auto"/>
        <w:bottom w:val="none" w:sz="0" w:space="0" w:color="auto"/>
        <w:right w:val="none" w:sz="0" w:space="0" w:color="auto"/>
      </w:divBdr>
    </w:div>
    <w:div w:id="1199664325">
      <w:bodyDiv w:val="1"/>
      <w:marLeft w:val="0"/>
      <w:marRight w:val="0"/>
      <w:marTop w:val="0"/>
      <w:marBottom w:val="0"/>
      <w:divBdr>
        <w:top w:val="none" w:sz="0" w:space="0" w:color="auto"/>
        <w:left w:val="none" w:sz="0" w:space="0" w:color="auto"/>
        <w:bottom w:val="none" w:sz="0" w:space="0" w:color="auto"/>
        <w:right w:val="none" w:sz="0" w:space="0" w:color="auto"/>
      </w:divBdr>
      <w:divsChild>
        <w:div w:id="915211900">
          <w:marLeft w:val="0"/>
          <w:marRight w:val="0"/>
          <w:marTop w:val="0"/>
          <w:marBottom w:val="0"/>
          <w:divBdr>
            <w:top w:val="none" w:sz="0" w:space="0" w:color="auto"/>
            <w:left w:val="none" w:sz="0" w:space="0" w:color="auto"/>
            <w:bottom w:val="none" w:sz="0" w:space="0" w:color="auto"/>
            <w:right w:val="none" w:sz="0" w:space="0" w:color="auto"/>
          </w:divBdr>
        </w:div>
        <w:div w:id="1022324262">
          <w:marLeft w:val="0"/>
          <w:marRight w:val="0"/>
          <w:marTop w:val="0"/>
          <w:marBottom w:val="0"/>
          <w:divBdr>
            <w:top w:val="none" w:sz="0" w:space="0" w:color="auto"/>
            <w:left w:val="none" w:sz="0" w:space="0" w:color="auto"/>
            <w:bottom w:val="none" w:sz="0" w:space="0" w:color="auto"/>
            <w:right w:val="none" w:sz="0" w:space="0" w:color="auto"/>
          </w:divBdr>
        </w:div>
      </w:divsChild>
    </w:div>
    <w:div w:id="1389066347">
      <w:bodyDiv w:val="1"/>
      <w:marLeft w:val="0"/>
      <w:marRight w:val="0"/>
      <w:marTop w:val="0"/>
      <w:marBottom w:val="0"/>
      <w:divBdr>
        <w:top w:val="none" w:sz="0" w:space="0" w:color="auto"/>
        <w:left w:val="none" w:sz="0" w:space="0" w:color="auto"/>
        <w:bottom w:val="none" w:sz="0" w:space="0" w:color="auto"/>
        <w:right w:val="none" w:sz="0" w:space="0" w:color="auto"/>
      </w:divBdr>
      <w:divsChild>
        <w:div w:id="786852827">
          <w:marLeft w:val="0"/>
          <w:marRight w:val="0"/>
          <w:marTop w:val="0"/>
          <w:marBottom w:val="0"/>
          <w:divBdr>
            <w:top w:val="none" w:sz="0" w:space="0" w:color="auto"/>
            <w:left w:val="none" w:sz="0" w:space="0" w:color="auto"/>
            <w:bottom w:val="none" w:sz="0" w:space="0" w:color="auto"/>
            <w:right w:val="none" w:sz="0" w:space="0" w:color="auto"/>
          </w:divBdr>
        </w:div>
        <w:div w:id="1806502083">
          <w:marLeft w:val="0"/>
          <w:marRight w:val="0"/>
          <w:marTop w:val="0"/>
          <w:marBottom w:val="0"/>
          <w:divBdr>
            <w:top w:val="none" w:sz="0" w:space="0" w:color="auto"/>
            <w:left w:val="none" w:sz="0" w:space="0" w:color="auto"/>
            <w:bottom w:val="none" w:sz="0" w:space="0" w:color="auto"/>
            <w:right w:val="none" w:sz="0" w:space="0" w:color="auto"/>
          </w:divBdr>
        </w:div>
      </w:divsChild>
    </w:div>
    <w:div w:id="1403944831">
      <w:bodyDiv w:val="1"/>
      <w:marLeft w:val="0"/>
      <w:marRight w:val="0"/>
      <w:marTop w:val="0"/>
      <w:marBottom w:val="0"/>
      <w:divBdr>
        <w:top w:val="none" w:sz="0" w:space="0" w:color="auto"/>
        <w:left w:val="none" w:sz="0" w:space="0" w:color="auto"/>
        <w:bottom w:val="none" w:sz="0" w:space="0" w:color="auto"/>
        <w:right w:val="none" w:sz="0" w:space="0" w:color="auto"/>
      </w:divBdr>
      <w:divsChild>
        <w:div w:id="396519036">
          <w:marLeft w:val="0"/>
          <w:marRight w:val="0"/>
          <w:marTop w:val="0"/>
          <w:marBottom w:val="0"/>
          <w:divBdr>
            <w:top w:val="none" w:sz="0" w:space="0" w:color="auto"/>
            <w:left w:val="none" w:sz="0" w:space="0" w:color="auto"/>
            <w:bottom w:val="none" w:sz="0" w:space="0" w:color="auto"/>
            <w:right w:val="none" w:sz="0" w:space="0" w:color="auto"/>
          </w:divBdr>
        </w:div>
        <w:div w:id="496841852">
          <w:marLeft w:val="0"/>
          <w:marRight w:val="0"/>
          <w:marTop w:val="0"/>
          <w:marBottom w:val="0"/>
          <w:divBdr>
            <w:top w:val="none" w:sz="0" w:space="0" w:color="auto"/>
            <w:left w:val="none" w:sz="0" w:space="0" w:color="auto"/>
            <w:bottom w:val="none" w:sz="0" w:space="0" w:color="auto"/>
            <w:right w:val="none" w:sz="0" w:space="0" w:color="auto"/>
          </w:divBdr>
        </w:div>
        <w:div w:id="633104552">
          <w:marLeft w:val="0"/>
          <w:marRight w:val="0"/>
          <w:marTop w:val="0"/>
          <w:marBottom w:val="0"/>
          <w:divBdr>
            <w:top w:val="none" w:sz="0" w:space="0" w:color="auto"/>
            <w:left w:val="none" w:sz="0" w:space="0" w:color="auto"/>
            <w:bottom w:val="none" w:sz="0" w:space="0" w:color="auto"/>
            <w:right w:val="none" w:sz="0" w:space="0" w:color="auto"/>
          </w:divBdr>
        </w:div>
        <w:div w:id="1180971337">
          <w:marLeft w:val="0"/>
          <w:marRight w:val="0"/>
          <w:marTop w:val="0"/>
          <w:marBottom w:val="0"/>
          <w:divBdr>
            <w:top w:val="none" w:sz="0" w:space="0" w:color="auto"/>
            <w:left w:val="none" w:sz="0" w:space="0" w:color="auto"/>
            <w:bottom w:val="none" w:sz="0" w:space="0" w:color="auto"/>
            <w:right w:val="none" w:sz="0" w:space="0" w:color="auto"/>
          </w:divBdr>
        </w:div>
        <w:div w:id="1228148989">
          <w:marLeft w:val="0"/>
          <w:marRight w:val="0"/>
          <w:marTop w:val="0"/>
          <w:marBottom w:val="0"/>
          <w:divBdr>
            <w:top w:val="none" w:sz="0" w:space="0" w:color="auto"/>
            <w:left w:val="none" w:sz="0" w:space="0" w:color="auto"/>
            <w:bottom w:val="none" w:sz="0" w:space="0" w:color="auto"/>
            <w:right w:val="none" w:sz="0" w:space="0" w:color="auto"/>
          </w:divBdr>
        </w:div>
      </w:divsChild>
    </w:div>
    <w:div w:id="1446386397">
      <w:bodyDiv w:val="1"/>
      <w:marLeft w:val="0"/>
      <w:marRight w:val="0"/>
      <w:marTop w:val="0"/>
      <w:marBottom w:val="0"/>
      <w:divBdr>
        <w:top w:val="none" w:sz="0" w:space="0" w:color="auto"/>
        <w:left w:val="none" w:sz="0" w:space="0" w:color="auto"/>
        <w:bottom w:val="none" w:sz="0" w:space="0" w:color="auto"/>
        <w:right w:val="none" w:sz="0" w:space="0" w:color="auto"/>
      </w:divBdr>
      <w:divsChild>
        <w:div w:id="1751195369">
          <w:marLeft w:val="0"/>
          <w:marRight w:val="0"/>
          <w:marTop w:val="0"/>
          <w:marBottom w:val="0"/>
          <w:divBdr>
            <w:top w:val="none" w:sz="0" w:space="0" w:color="auto"/>
            <w:left w:val="none" w:sz="0" w:space="0" w:color="auto"/>
            <w:bottom w:val="none" w:sz="0" w:space="0" w:color="auto"/>
            <w:right w:val="none" w:sz="0" w:space="0" w:color="auto"/>
          </w:divBdr>
        </w:div>
        <w:div w:id="1895460857">
          <w:marLeft w:val="0"/>
          <w:marRight w:val="0"/>
          <w:marTop w:val="0"/>
          <w:marBottom w:val="0"/>
          <w:divBdr>
            <w:top w:val="none" w:sz="0" w:space="0" w:color="auto"/>
            <w:left w:val="none" w:sz="0" w:space="0" w:color="auto"/>
            <w:bottom w:val="none" w:sz="0" w:space="0" w:color="auto"/>
            <w:right w:val="none" w:sz="0" w:space="0" w:color="auto"/>
          </w:divBdr>
        </w:div>
      </w:divsChild>
    </w:div>
    <w:div w:id="1492984448">
      <w:bodyDiv w:val="1"/>
      <w:marLeft w:val="0"/>
      <w:marRight w:val="0"/>
      <w:marTop w:val="0"/>
      <w:marBottom w:val="0"/>
      <w:divBdr>
        <w:top w:val="none" w:sz="0" w:space="0" w:color="auto"/>
        <w:left w:val="none" w:sz="0" w:space="0" w:color="auto"/>
        <w:bottom w:val="none" w:sz="0" w:space="0" w:color="auto"/>
        <w:right w:val="none" w:sz="0" w:space="0" w:color="auto"/>
      </w:divBdr>
    </w:div>
    <w:div w:id="1493521272">
      <w:bodyDiv w:val="1"/>
      <w:marLeft w:val="0"/>
      <w:marRight w:val="0"/>
      <w:marTop w:val="0"/>
      <w:marBottom w:val="0"/>
      <w:divBdr>
        <w:top w:val="none" w:sz="0" w:space="0" w:color="auto"/>
        <w:left w:val="none" w:sz="0" w:space="0" w:color="auto"/>
        <w:bottom w:val="none" w:sz="0" w:space="0" w:color="auto"/>
        <w:right w:val="none" w:sz="0" w:space="0" w:color="auto"/>
      </w:divBdr>
    </w:div>
    <w:div w:id="1535079134">
      <w:bodyDiv w:val="1"/>
      <w:marLeft w:val="0"/>
      <w:marRight w:val="0"/>
      <w:marTop w:val="0"/>
      <w:marBottom w:val="0"/>
      <w:divBdr>
        <w:top w:val="none" w:sz="0" w:space="0" w:color="auto"/>
        <w:left w:val="none" w:sz="0" w:space="0" w:color="auto"/>
        <w:bottom w:val="none" w:sz="0" w:space="0" w:color="auto"/>
        <w:right w:val="none" w:sz="0" w:space="0" w:color="auto"/>
      </w:divBdr>
      <w:divsChild>
        <w:div w:id="138310810">
          <w:marLeft w:val="0"/>
          <w:marRight w:val="0"/>
          <w:marTop w:val="0"/>
          <w:marBottom w:val="0"/>
          <w:divBdr>
            <w:top w:val="none" w:sz="0" w:space="0" w:color="auto"/>
            <w:left w:val="none" w:sz="0" w:space="0" w:color="auto"/>
            <w:bottom w:val="none" w:sz="0" w:space="0" w:color="auto"/>
            <w:right w:val="none" w:sz="0" w:space="0" w:color="auto"/>
          </w:divBdr>
        </w:div>
        <w:div w:id="163085565">
          <w:marLeft w:val="0"/>
          <w:marRight w:val="0"/>
          <w:marTop w:val="0"/>
          <w:marBottom w:val="0"/>
          <w:divBdr>
            <w:top w:val="none" w:sz="0" w:space="0" w:color="auto"/>
            <w:left w:val="none" w:sz="0" w:space="0" w:color="auto"/>
            <w:bottom w:val="none" w:sz="0" w:space="0" w:color="auto"/>
            <w:right w:val="none" w:sz="0" w:space="0" w:color="auto"/>
          </w:divBdr>
        </w:div>
        <w:div w:id="231431294">
          <w:marLeft w:val="0"/>
          <w:marRight w:val="0"/>
          <w:marTop w:val="0"/>
          <w:marBottom w:val="0"/>
          <w:divBdr>
            <w:top w:val="none" w:sz="0" w:space="0" w:color="auto"/>
            <w:left w:val="none" w:sz="0" w:space="0" w:color="auto"/>
            <w:bottom w:val="none" w:sz="0" w:space="0" w:color="auto"/>
            <w:right w:val="none" w:sz="0" w:space="0" w:color="auto"/>
          </w:divBdr>
        </w:div>
        <w:div w:id="872887393">
          <w:marLeft w:val="0"/>
          <w:marRight w:val="0"/>
          <w:marTop w:val="0"/>
          <w:marBottom w:val="0"/>
          <w:divBdr>
            <w:top w:val="none" w:sz="0" w:space="0" w:color="auto"/>
            <w:left w:val="none" w:sz="0" w:space="0" w:color="auto"/>
            <w:bottom w:val="none" w:sz="0" w:space="0" w:color="auto"/>
            <w:right w:val="none" w:sz="0" w:space="0" w:color="auto"/>
          </w:divBdr>
        </w:div>
        <w:div w:id="1562909181">
          <w:marLeft w:val="0"/>
          <w:marRight w:val="0"/>
          <w:marTop w:val="0"/>
          <w:marBottom w:val="0"/>
          <w:divBdr>
            <w:top w:val="none" w:sz="0" w:space="0" w:color="auto"/>
            <w:left w:val="none" w:sz="0" w:space="0" w:color="auto"/>
            <w:bottom w:val="none" w:sz="0" w:space="0" w:color="auto"/>
            <w:right w:val="none" w:sz="0" w:space="0" w:color="auto"/>
          </w:divBdr>
        </w:div>
        <w:div w:id="2092852560">
          <w:marLeft w:val="0"/>
          <w:marRight w:val="0"/>
          <w:marTop w:val="0"/>
          <w:marBottom w:val="0"/>
          <w:divBdr>
            <w:top w:val="none" w:sz="0" w:space="0" w:color="auto"/>
            <w:left w:val="none" w:sz="0" w:space="0" w:color="auto"/>
            <w:bottom w:val="none" w:sz="0" w:space="0" w:color="auto"/>
            <w:right w:val="none" w:sz="0" w:space="0" w:color="auto"/>
          </w:divBdr>
        </w:div>
      </w:divsChild>
    </w:div>
    <w:div w:id="1588147120">
      <w:bodyDiv w:val="1"/>
      <w:marLeft w:val="0"/>
      <w:marRight w:val="0"/>
      <w:marTop w:val="0"/>
      <w:marBottom w:val="0"/>
      <w:divBdr>
        <w:top w:val="none" w:sz="0" w:space="0" w:color="auto"/>
        <w:left w:val="none" w:sz="0" w:space="0" w:color="auto"/>
        <w:bottom w:val="none" w:sz="0" w:space="0" w:color="auto"/>
        <w:right w:val="none" w:sz="0" w:space="0" w:color="auto"/>
      </w:divBdr>
    </w:div>
    <w:div w:id="1686636581">
      <w:bodyDiv w:val="1"/>
      <w:marLeft w:val="0"/>
      <w:marRight w:val="0"/>
      <w:marTop w:val="0"/>
      <w:marBottom w:val="0"/>
      <w:divBdr>
        <w:top w:val="none" w:sz="0" w:space="0" w:color="auto"/>
        <w:left w:val="none" w:sz="0" w:space="0" w:color="auto"/>
        <w:bottom w:val="none" w:sz="0" w:space="0" w:color="auto"/>
        <w:right w:val="none" w:sz="0" w:space="0" w:color="auto"/>
      </w:divBdr>
    </w:div>
    <w:div w:id="1725441920">
      <w:bodyDiv w:val="1"/>
      <w:marLeft w:val="0"/>
      <w:marRight w:val="0"/>
      <w:marTop w:val="0"/>
      <w:marBottom w:val="0"/>
      <w:divBdr>
        <w:top w:val="none" w:sz="0" w:space="0" w:color="auto"/>
        <w:left w:val="none" w:sz="0" w:space="0" w:color="auto"/>
        <w:bottom w:val="none" w:sz="0" w:space="0" w:color="auto"/>
        <w:right w:val="none" w:sz="0" w:space="0" w:color="auto"/>
      </w:divBdr>
    </w:div>
    <w:div w:id="1766225986">
      <w:bodyDiv w:val="1"/>
      <w:marLeft w:val="0"/>
      <w:marRight w:val="0"/>
      <w:marTop w:val="0"/>
      <w:marBottom w:val="0"/>
      <w:divBdr>
        <w:top w:val="none" w:sz="0" w:space="0" w:color="auto"/>
        <w:left w:val="none" w:sz="0" w:space="0" w:color="auto"/>
        <w:bottom w:val="none" w:sz="0" w:space="0" w:color="auto"/>
        <w:right w:val="none" w:sz="0" w:space="0" w:color="auto"/>
      </w:divBdr>
    </w:div>
    <w:div w:id="1821992809">
      <w:bodyDiv w:val="1"/>
      <w:marLeft w:val="0"/>
      <w:marRight w:val="0"/>
      <w:marTop w:val="0"/>
      <w:marBottom w:val="0"/>
      <w:divBdr>
        <w:top w:val="none" w:sz="0" w:space="0" w:color="auto"/>
        <w:left w:val="none" w:sz="0" w:space="0" w:color="auto"/>
        <w:bottom w:val="none" w:sz="0" w:space="0" w:color="auto"/>
        <w:right w:val="none" w:sz="0" w:space="0" w:color="auto"/>
      </w:divBdr>
    </w:div>
    <w:div w:id="1843662889">
      <w:bodyDiv w:val="1"/>
      <w:marLeft w:val="0"/>
      <w:marRight w:val="0"/>
      <w:marTop w:val="0"/>
      <w:marBottom w:val="0"/>
      <w:divBdr>
        <w:top w:val="none" w:sz="0" w:space="0" w:color="auto"/>
        <w:left w:val="none" w:sz="0" w:space="0" w:color="auto"/>
        <w:bottom w:val="none" w:sz="0" w:space="0" w:color="auto"/>
        <w:right w:val="none" w:sz="0" w:space="0" w:color="auto"/>
      </w:divBdr>
    </w:div>
    <w:div w:id="1962614481">
      <w:bodyDiv w:val="1"/>
      <w:marLeft w:val="0"/>
      <w:marRight w:val="0"/>
      <w:marTop w:val="0"/>
      <w:marBottom w:val="0"/>
      <w:divBdr>
        <w:top w:val="none" w:sz="0" w:space="0" w:color="auto"/>
        <w:left w:val="none" w:sz="0" w:space="0" w:color="auto"/>
        <w:bottom w:val="none" w:sz="0" w:space="0" w:color="auto"/>
        <w:right w:val="none" w:sz="0" w:space="0" w:color="auto"/>
      </w:divBdr>
      <w:divsChild>
        <w:div w:id="1238050449">
          <w:marLeft w:val="0"/>
          <w:marRight w:val="0"/>
          <w:marTop w:val="0"/>
          <w:marBottom w:val="0"/>
          <w:divBdr>
            <w:top w:val="none" w:sz="0" w:space="0" w:color="auto"/>
            <w:left w:val="none" w:sz="0" w:space="0" w:color="auto"/>
            <w:bottom w:val="none" w:sz="0" w:space="0" w:color="auto"/>
            <w:right w:val="none" w:sz="0" w:space="0" w:color="auto"/>
          </w:divBdr>
          <w:divsChild>
            <w:div w:id="104733708">
              <w:marLeft w:val="0"/>
              <w:marRight w:val="0"/>
              <w:marTop w:val="0"/>
              <w:marBottom w:val="0"/>
              <w:divBdr>
                <w:top w:val="none" w:sz="0" w:space="0" w:color="auto"/>
                <w:left w:val="none" w:sz="0" w:space="0" w:color="auto"/>
                <w:bottom w:val="none" w:sz="0" w:space="0" w:color="auto"/>
                <w:right w:val="none" w:sz="0" w:space="0" w:color="auto"/>
              </w:divBdr>
            </w:div>
            <w:div w:id="146750389">
              <w:marLeft w:val="0"/>
              <w:marRight w:val="0"/>
              <w:marTop w:val="0"/>
              <w:marBottom w:val="0"/>
              <w:divBdr>
                <w:top w:val="none" w:sz="0" w:space="0" w:color="auto"/>
                <w:left w:val="none" w:sz="0" w:space="0" w:color="auto"/>
                <w:bottom w:val="none" w:sz="0" w:space="0" w:color="auto"/>
                <w:right w:val="none" w:sz="0" w:space="0" w:color="auto"/>
              </w:divBdr>
            </w:div>
            <w:div w:id="546336161">
              <w:marLeft w:val="0"/>
              <w:marRight w:val="0"/>
              <w:marTop w:val="0"/>
              <w:marBottom w:val="0"/>
              <w:divBdr>
                <w:top w:val="none" w:sz="0" w:space="0" w:color="auto"/>
                <w:left w:val="none" w:sz="0" w:space="0" w:color="auto"/>
                <w:bottom w:val="none" w:sz="0" w:space="0" w:color="auto"/>
                <w:right w:val="none" w:sz="0" w:space="0" w:color="auto"/>
              </w:divBdr>
            </w:div>
            <w:div w:id="656492485">
              <w:marLeft w:val="0"/>
              <w:marRight w:val="0"/>
              <w:marTop w:val="0"/>
              <w:marBottom w:val="0"/>
              <w:divBdr>
                <w:top w:val="none" w:sz="0" w:space="0" w:color="auto"/>
                <w:left w:val="none" w:sz="0" w:space="0" w:color="auto"/>
                <w:bottom w:val="none" w:sz="0" w:space="0" w:color="auto"/>
                <w:right w:val="none" w:sz="0" w:space="0" w:color="auto"/>
              </w:divBdr>
            </w:div>
            <w:div w:id="848832109">
              <w:marLeft w:val="0"/>
              <w:marRight w:val="0"/>
              <w:marTop w:val="0"/>
              <w:marBottom w:val="0"/>
              <w:divBdr>
                <w:top w:val="none" w:sz="0" w:space="0" w:color="auto"/>
                <w:left w:val="none" w:sz="0" w:space="0" w:color="auto"/>
                <w:bottom w:val="none" w:sz="0" w:space="0" w:color="auto"/>
                <w:right w:val="none" w:sz="0" w:space="0" w:color="auto"/>
              </w:divBdr>
            </w:div>
            <w:div w:id="880556285">
              <w:marLeft w:val="0"/>
              <w:marRight w:val="0"/>
              <w:marTop w:val="0"/>
              <w:marBottom w:val="0"/>
              <w:divBdr>
                <w:top w:val="none" w:sz="0" w:space="0" w:color="auto"/>
                <w:left w:val="none" w:sz="0" w:space="0" w:color="auto"/>
                <w:bottom w:val="none" w:sz="0" w:space="0" w:color="auto"/>
                <w:right w:val="none" w:sz="0" w:space="0" w:color="auto"/>
              </w:divBdr>
            </w:div>
            <w:div w:id="906108108">
              <w:marLeft w:val="0"/>
              <w:marRight w:val="0"/>
              <w:marTop w:val="0"/>
              <w:marBottom w:val="0"/>
              <w:divBdr>
                <w:top w:val="none" w:sz="0" w:space="0" w:color="auto"/>
                <w:left w:val="none" w:sz="0" w:space="0" w:color="auto"/>
                <w:bottom w:val="none" w:sz="0" w:space="0" w:color="auto"/>
                <w:right w:val="none" w:sz="0" w:space="0" w:color="auto"/>
              </w:divBdr>
            </w:div>
            <w:div w:id="954169237">
              <w:marLeft w:val="0"/>
              <w:marRight w:val="0"/>
              <w:marTop w:val="0"/>
              <w:marBottom w:val="0"/>
              <w:divBdr>
                <w:top w:val="none" w:sz="0" w:space="0" w:color="auto"/>
                <w:left w:val="none" w:sz="0" w:space="0" w:color="auto"/>
                <w:bottom w:val="none" w:sz="0" w:space="0" w:color="auto"/>
                <w:right w:val="none" w:sz="0" w:space="0" w:color="auto"/>
              </w:divBdr>
            </w:div>
            <w:div w:id="1142696836">
              <w:marLeft w:val="0"/>
              <w:marRight w:val="0"/>
              <w:marTop w:val="0"/>
              <w:marBottom w:val="0"/>
              <w:divBdr>
                <w:top w:val="none" w:sz="0" w:space="0" w:color="auto"/>
                <w:left w:val="none" w:sz="0" w:space="0" w:color="auto"/>
                <w:bottom w:val="none" w:sz="0" w:space="0" w:color="auto"/>
                <w:right w:val="none" w:sz="0" w:space="0" w:color="auto"/>
              </w:divBdr>
            </w:div>
            <w:div w:id="1177111750">
              <w:marLeft w:val="0"/>
              <w:marRight w:val="0"/>
              <w:marTop w:val="0"/>
              <w:marBottom w:val="0"/>
              <w:divBdr>
                <w:top w:val="none" w:sz="0" w:space="0" w:color="auto"/>
                <w:left w:val="none" w:sz="0" w:space="0" w:color="auto"/>
                <w:bottom w:val="none" w:sz="0" w:space="0" w:color="auto"/>
                <w:right w:val="none" w:sz="0" w:space="0" w:color="auto"/>
              </w:divBdr>
            </w:div>
            <w:div w:id="1326933574">
              <w:marLeft w:val="0"/>
              <w:marRight w:val="0"/>
              <w:marTop w:val="0"/>
              <w:marBottom w:val="0"/>
              <w:divBdr>
                <w:top w:val="none" w:sz="0" w:space="0" w:color="auto"/>
                <w:left w:val="none" w:sz="0" w:space="0" w:color="auto"/>
                <w:bottom w:val="none" w:sz="0" w:space="0" w:color="auto"/>
                <w:right w:val="none" w:sz="0" w:space="0" w:color="auto"/>
              </w:divBdr>
            </w:div>
            <w:div w:id="1477382687">
              <w:marLeft w:val="0"/>
              <w:marRight w:val="0"/>
              <w:marTop w:val="0"/>
              <w:marBottom w:val="0"/>
              <w:divBdr>
                <w:top w:val="none" w:sz="0" w:space="0" w:color="auto"/>
                <w:left w:val="none" w:sz="0" w:space="0" w:color="auto"/>
                <w:bottom w:val="none" w:sz="0" w:space="0" w:color="auto"/>
                <w:right w:val="none" w:sz="0" w:space="0" w:color="auto"/>
              </w:divBdr>
            </w:div>
            <w:div w:id="1512648512">
              <w:marLeft w:val="0"/>
              <w:marRight w:val="0"/>
              <w:marTop w:val="0"/>
              <w:marBottom w:val="0"/>
              <w:divBdr>
                <w:top w:val="none" w:sz="0" w:space="0" w:color="auto"/>
                <w:left w:val="none" w:sz="0" w:space="0" w:color="auto"/>
                <w:bottom w:val="none" w:sz="0" w:space="0" w:color="auto"/>
                <w:right w:val="none" w:sz="0" w:space="0" w:color="auto"/>
              </w:divBdr>
            </w:div>
            <w:div w:id="1619877635">
              <w:marLeft w:val="0"/>
              <w:marRight w:val="0"/>
              <w:marTop w:val="0"/>
              <w:marBottom w:val="0"/>
              <w:divBdr>
                <w:top w:val="none" w:sz="0" w:space="0" w:color="auto"/>
                <w:left w:val="none" w:sz="0" w:space="0" w:color="auto"/>
                <w:bottom w:val="none" w:sz="0" w:space="0" w:color="auto"/>
                <w:right w:val="none" w:sz="0" w:space="0" w:color="auto"/>
              </w:divBdr>
            </w:div>
            <w:div w:id="1660887661">
              <w:marLeft w:val="0"/>
              <w:marRight w:val="0"/>
              <w:marTop w:val="0"/>
              <w:marBottom w:val="0"/>
              <w:divBdr>
                <w:top w:val="none" w:sz="0" w:space="0" w:color="auto"/>
                <w:left w:val="none" w:sz="0" w:space="0" w:color="auto"/>
                <w:bottom w:val="none" w:sz="0" w:space="0" w:color="auto"/>
                <w:right w:val="none" w:sz="0" w:space="0" w:color="auto"/>
              </w:divBdr>
            </w:div>
            <w:div w:id="1745451248">
              <w:marLeft w:val="0"/>
              <w:marRight w:val="0"/>
              <w:marTop w:val="0"/>
              <w:marBottom w:val="0"/>
              <w:divBdr>
                <w:top w:val="none" w:sz="0" w:space="0" w:color="auto"/>
                <w:left w:val="none" w:sz="0" w:space="0" w:color="auto"/>
                <w:bottom w:val="none" w:sz="0" w:space="0" w:color="auto"/>
                <w:right w:val="none" w:sz="0" w:space="0" w:color="auto"/>
              </w:divBdr>
            </w:div>
            <w:div w:id="1790852777">
              <w:marLeft w:val="0"/>
              <w:marRight w:val="0"/>
              <w:marTop w:val="0"/>
              <w:marBottom w:val="0"/>
              <w:divBdr>
                <w:top w:val="none" w:sz="0" w:space="0" w:color="auto"/>
                <w:left w:val="none" w:sz="0" w:space="0" w:color="auto"/>
                <w:bottom w:val="none" w:sz="0" w:space="0" w:color="auto"/>
                <w:right w:val="none" w:sz="0" w:space="0" w:color="auto"/>
              </w:divBdr>
            </w:div>
            <w:div w:id="1895503069">
              <w:marLeft w:val="0"/>
              <w:marRight w:val="0"/>
              <w:marTop w:val="0"/>
              <w:marBottom w:val="0"/>
              <w:divBdr>
                <w:top w:val="none" w:sz="0" w:space="0" w:color="auto"/>
                <w:left w:val="none" w:sz="0" w:space="0" w:color="auto"/>
                <w:bottom w:val="none" w:sz="0" w:space="0" w:color="auto"/>
                <w:right w:val="none" w:sz="0" w:space="0" w:color="auto"/>
              </w:divBdr>
            </w:div>
          </w:divsChild>
        </w:div>
        <w:div w:id="1538473307">
          <w:marLeft w:val="0"/>
          <w:marRight w:val="0"/>
          <w:marTop w:val="0"/>
          <w:marBottom w:val="0"/>
          <w:divBdr>
            <w:top w:val="none" w:sz="0" w:space="0" w:color="auto"/>
            <w:left w:val="none" w:sz="0" w:space="0" w:color="auto"/>
            <w:bottom w:val="none" w:sz="0" w:space="0" w:color="auto"/>
            <w:right w:val="none" w:sz="0" w:space="0" w:color="auto"/>
          </w:divBdr>
          <w:divsChild>
            <w:div w:id="726102210">
              <w:marLeft w:val="0"/>
              <w:marRight w:val="0"/>
              <w:marTop w:val="0"/>
              <w:marBottom w:val="0"/>
              <w:divBdr>
                <w:top w:val="none" w:sz="0" w:space="0" w:color="auto"/>
                <w:left w:val="none" w:sz="0" w:space="0" w:color="auto"/>
                <w:bottom w:val="none" w:sz="0" w:space="0" w:color="auto"/>
                <w:right w:val="none" w:sz="0" w:space="0" w:color="auto"/>
              </w:divBdr>
              <w:divsChild>
                <w:div w:id="563294527">
                  <w:marLeft w:val="0"/>
                  <w:marRight w:val="0"/>
                  <w:marTop w:val="0"/>
                  <w:marBottom w:val="0"/>
                  <w:divBdr>
                    <w:top w:val="none" w:sz="0" w:space="0" w:color="auto"/>
                    <w:left w:val="none" w:sz="0" w:space="0" w:color="auto"/>
                    <w:bottom w:val="none" w:sz="0" w:space="0" w:color="auto"/>
                    <w:right w:val="none" w:sz="0" w:space="0" w:color="auto"/>
                  </w:divBdr>
                </w:div>
                <w:div w:id="114505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747362">
      <w:bodyDiv w:val="1"/>
      <w:marLeft w:val="0"/>
      <w:marRight w:val="0"/>
      <w:marTop w:val="0"/>
      <w:marBottom w:val="0"/>
      <w:divBdr>
        <w:top w:val="none" w:sz="0" w:space="0" w:color="auto"/>
        <w:left w:val="none" w:sz="0" w:space="0" w:color="auto"/>
        <w:bottom w:val="none" w:sz="0" w:space="0" w:color="auto"/>
        <w:right w:val="none" w:sz="0" w:space="0" w:color="auto"/>
      </w:divBdr>
      <w:divsChild>
        <w:div w:id="758408591">
          <w:marLeft w:val="0"/>
          <w:marRight w:val="0"/>
          <w:marTop w:val="0"/>
          <w:marBottom w:val="0"/>
          <w:divBdr>
            <w:top w:val="none" w:sz="0" w:space="0" w:color="auto"/>
            <w:left w:val="none" w:sz="0" w:space="0" w:color="auto"/>
            <w:bottom w:val="none" w:sz="0" w:space="0" w:color="auto"/>
            <w:right w:val="none" w:sz="0" w:space="0" w:color="auto"/>
          </w:divBdr>
        </w:div>
        <w:div w:id="1318680184">
          <w:marLeft w:val="0"/>
          <w:marRight w:val="0"/>
          <w:marTop w:val="0"/>
          <w:marBottom w:val="0"/>
          <w:divBdr>
            <w:top w:val="none" w:sz="0" w:space="0" w:color="auto"/>
            <w:left w:val="none" w:sz="0" w:space="0" w:color="auto"/>
            <w:bottom w:val="none" w:sz="0" w:space="0" w:color="auto"/>
            <w:right w:val="none" w:sz="0" w:space="0" w:color="auto"/>
          </w:divBdr>
        </w:div>
        <w:div w:id="1399134656">
          <w:marLeft w:val="0"/>
          <w:marRight w:val="0"/>
          <w:marTop w:val="0"/>
          <w:marBottom w:val="0"/>
          <w:divBdr>
            <w:top w:val="none" w:sz="0" w:space="0" w:color="auto"/>
            <w:left w:val="none" w:sz="0" w:space="0" w:color="auto"/>
            <w:bottom w:val="none" w:sz="0" w:space="0" w:color="auto"/>
            <w:right w:val="none" w:sz="0" w:space="0" w:color="auto"/>
          </w:divBdr>
          <w:divsChild>
            <w:div w:id="184680807">
              <w:marLeft w:val="0"/>
              <w:marRight w:val="0"/>
              <w:marTop w:val="0"/>
              <w:marBottom w:val="0"/>
              <w:divBdr>
                <w:top w:val="none" w:sz="0" w:space="0" w:color="auto"/>
                <w:left w:val="none" w:sz="0" w:space="0" w:color="auto"/>
                <w:bottom w:val="none" w:sz="0" w:space="0" w:color="auto"/>
                <w:right w:val="none" w:sz="0" w:space="0" w:color="auto"/>
              </w:divBdr>
            </w:div>
            <w:div w:id="206645709">
              <w:marLeft w:val="0"/>
              <w:marRight w:val="0"/>
              <w:marTop w:val="0"/>
              <w:marBottom w:val="0"/>
              <w:divBdr>
                <w:top w:val="none" w:sz="0" w:space="0" w:color="auto"/>
                <w:left w:val="none" w:sz="0" w:space="0" w:color="auto"/>
                <w:bottom w:val="none" w:sz="0" w:space="0" w:color="auto"/>
                <w:right w:val="none" w:sz="0" w:space="0" w:color="auto"/>
              </w:divBdr>
            </w:div>
            <w:div w:id="557059190">
              <w:marLeft w:val="0"/>
              <w:marRight w:val="0"/>
              <w:marTop w:val="0"/>
              <w:marBottom w:val="0"/>
              <w:divBdr>
                <w:top w:val="none" w:sz="0" w:space="0" w:color="auto"/>
                <w:left w:val="none" w:sz="0" w:space="0" w:color="auto"/>
                <w:bottom w:val="none" w:sz="0" w:space="0" w:color="auto"/>
                <w:right w:val="none" w:sz="0" w:space="0" w:color="auto"/>
              </w:divBdr>
            </w:div>
            <w:div w:id="675964447">
              <w:marLeft w:val="0"/>
              <w:marRight w:val="0"/>
              <w:marTop w:val="0"/>
              <w:marBottom w:val="0"/>
              <w:divBdr>
                <w:top w:val="none" w:sz="0" w:space="0" w:color="auto"/>
                <w:left w:val="none" w:sz="0" w:space="0" w:color="auto"/>
                <w:bottom w:val="none" w:sz="0" w:space="0" w:color="auto"/>
                <w:right w:val="none" w:sz="0" w:space="0" w:color="auto"/>
              </w:divBdr>
            </w:div>
            <w:div w:id="1000430001">
              <w:marLeft w:val="0"/>
              <w:marRight w:val="0"/>
              <w:marTop w:val="0"/>
              <w:marBottom w:val="0"/>
              <w:divBdr>
                <w:top w:val="none" w:sz="0" w:space="0" w:color="auto"/>
                <w:left w:val="none" w:sz="0" w:space="0" w:color="auto"/>
                <w:bottom w:val="none" w:sz="0" w:space="0" w:color="auto"/>
                <w:right w:val="none" w:sz="0" w:space="0" w:color="auto"/>
              </w:divBdr>
            </w:div>
            <w:div w:id="11983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246585">
      <w:bodyDiv w:val="1"/>
      <w:marLeft w:val="0"/>
      <w:marRight w:val="0"/>
      <w:marTop w:val="0"/>
      <w:marBottom w:val="0"/>
      <w:divBdr>
        <w:top w:val="none" w:sz="0" w:space="0" w:color="auto"/>
        <w:left w:val="none" w:sz="0" w:space="0" w:color="auto"/>
        <w:bottom w:val="none" w:sz="0" w:space="0" w:color="auto"/>
        <w:right w:val="none" w:sz="0" w:space="0" w:color="auto"/>
      </w:divBdr>
    </w:div>
    <w:div w:id="1990669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document/d/1gNtcuz9u-T-TBR2JcCBoSpTl16i36rqa/edit?usp=share_link&amp;ouid=106070271966763226946&amp;rtpof=true&amp;sd=true" TargetMode="External"/><Relationship Id="rId18" Type="http://schemas.openxmlformats.org/officeDocument/2006/relationships/hyperlink" Target="https://docs.google.com/document/d/1d4ncHsyo58gdS3vyiynWep9xNVqMbOg7/edit?usp=share_link&amp;ouid=106070271966763226946&amp;rtpof=true&amp;sd=tru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docs.google.com/document/d/1AxXuGAUoNt4EimPMAXX9sSFEpT6dBCRC/edit?usp=share_link&amp;ouid=106070271966763226946&amp;rtpof=true&amp;sd=true" TargetMode="External"/><Relationship Id="rId17" Type="http://schemas.openxmlformats.org/officeDocument/2006/relationships/hyperlink" Target="https://docs.google.com/document/d/141fGOpX5SNl9pvFR-Jr3Lvcaqrfa1YO6/edit?usp=share_link&amp;ouid=106070271966763226946&amp;rtpof=true&amp;sd=true" TargetMode="External"/><Relationship Id="rId25" Type="http://schemas.openxmlformats.org/officeDocument/2006/relationships/hyperlink" Target="https://docs.google.com/document/d/1Ol7nWnAQWWP8x0o61x9LNdsjzlfN_W8Q/edit?usp=share_link&amp;ouid=106070271966763226946&amp;rtpof=true&amp;sd=true" TargetMode="External"/><Relationship Id="rId2" Type="http://schemas.openxmlformats.org/officeDocument/2006/relationships/customXml" Target="../customXml/item2.xml"/><Relationship Id="rId16" Type="http://schemas.openxmlformats.org/officeDocument/2006/relationships/hyperlink" Target="https://docs.google.com/document/d/1c3xSm6xRaXxwOuc93elU93nqApsPIX48/edit?usp=share_link&amp;ouid=106070271966763226946&amp;rtpof=true&amp;sd=tru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line.west-norfolk.gov.uk/online-applications/simpleSearchResults.do?action=firstPage" TargetMode="External"/><Relationship Id="rId24" Type="http://schemas.openxmlformats.org/officeDocument/2006/relationships/hyperlink" Target="https://drive.google.com/file/d/1-R2SxhmJoWSjaIx9svK8OEEMHLG-IJiE/view?usp=share_link" TargetMode="External"/><Relationship Id="rId5" Type="http://schemas.openxmlformats.org/officeDocument/2006/relationships/numbering" Target="numbering.xml"/><Relationship Id="rId15" Type="http://schemas.openxmlformats.org/officeDocument/2006/relationships/hyperlink" Target="https://docs.google.com/document/d/1ssooRMwtXMi0wy5nd6OXOpXh-JpCR0Q6/edit?usp=share_link&amp;ouid=106070271966763226946&amp;rtpof=true&amp;sd=true" TargetMode="External"/><Relationship Id="rId23" Type="http://schemas.openxmlformats.org/officeDocument/2006/relationships/hyperlink" Target="https://drive.google.com/file/d/1qc6M9tQecYCcGxVZuOLsT-EoZLNg4jEk/view?usp=share_link"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document/d/10tDD-LhXElO9rxhrm6hCma6dahSgi6uD/edit?usp=share_link&amp;ouid=106070271966763226946&amp;rtpof=true&amp;sd=true" TargetMode="External"/><Relationship Id="rId22" Type="http://schemas.openxmlformats.org/officeDocument/2006/relationships/hyperlink" Target="https://docs.google.com/spreadsheets/d/1S6bjbcth4b-aPjGOfR5S3KHNmcfqIsmZ/edit?usp=share_link&amp;ouid=106070271966763226946&amp;rtpof=true&amp;sd=tru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84837665286C34E84D35CDCB4D6467E" ma:contentTypeVersion="0" ma:contentTypeDescription="Create a new document." ma:contentTypeScope="" ma:versionID="8e448d1f6a7e9b06c8179c045e879fd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D456BB-E26E-487B-A804-5E8407953B24}">
  <ds:schemaRefs>
    <ds:schemaRef ds:uri="http://schemas.microsoft.com/sharepoint/v3/contenttype/forms"/>
  </ds:schemaRefs>
</ds:datastoreItem>
</file>

<file path=customXml/itemProps2.xml><?xml version="1.0" encoding="utf-8"?>
<ds:datastoreItem xmlns:ds="http://schemas.openxmlformats.org/officeDocument/2006/customXml" ds:itemID="{521FB8C2-8F2B-46FC-8F3C-45648BA968C6}">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3A111C0C-01C6-4321-8A1F-EA01B1419469}">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CD101A2D-B942-4EB0-8D1F-883F7C1F69FE}">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4513</Words>
  <Characters>25730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elainevrix@icloud.com</cp:lastModifiedBy>
  <cp:revision>2</cp:revision>
  <cp:lastPrinted>2022-01-05T09:32:00Z</cp:lastPrinted>
  <dcterms:created xsi:type="dcterms:W3CDTF">2023-05-05T09:40:00Z</dcterms:created>
  <dcterms:modified xsi:type="dcterms:W3CDTF">2023-05-05T09:40:00Z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0x010100F84837665286C34E84D35CDCB4D6467E</vt:lpwstr>
  </property>
</Properties>
</file>